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62" w:rsidRPr="00CA6756" w:rsidRDefault="00623062" w:rsidP="00623062">
      <w:pPr>
        <w:ind w:left="0" w:firstLine="0"/>
        <w:rPr>
          <w:b/>
        </w:rPr>
      </w:pPr>
      <w:r w:rsidRPr="00E23DE6">
        <w:rPr>
          <w:b/>
        </w:rPr>
        <w:t>Άσκηση</w:t>
      </w:r>
      <w:r w:rsidR="004919C1">
        <w:rPr>
          <w:b/>
        </w:rPr>
        <w:t xml:space="preserve"> Επανάληψης </w:t>
      </w:r>
      <w:r w:rsidR="00E10746">
        <w:rPr>
          <w:b/>
        </w:rPr>
        <w:t>2</w:t>
      </w:r>
      <w:r w:rsidR="004919C1">
        <w:rPr>
          <w:b/>
        </w:rPr>
        <w:t xml:space="preserve">. </w:t>
      </w:r>
    </w:p>
    <w:p w:rsidR="00670FB0" w:rsidRDefault="00057F48" w:rsidP="00057F48">
      <w:pPr>
        <w:ind w:left="0" w:firstLine="0"/>
      </w:pPr>
      <w:r w:rsidRPr="00D52193">
        <w:t>Για την ολοκλήρωση ενός έργου απαιτείται η εκτέλεση</w:t>
      </w:r>
      <w:r>
        <w:t xml:space="preserve"> ενός αριθμού δραστηριοτήτων. </w:t>
      </w:r>
      <w:r w:rsidR="00BE036F">
        <w:t xml:space="preserve">Τα δεδομένα χρόνου </w:t>
      </w:r>
      <w:r w:rsidR="00C60CDA">
        <w:t xml:space="preserve">(σε εβδομάδες) </w:t>
      </w:r>
      <w:r w:rsidR="00BE036F">
        <w:t xml:space="preserve">και </w:t>
      </w:r>
      <w:r w:rsidR="001647BF">
        <w:t xml:space="preserve">άμεσου </w:t>
      </w:r>
      <w:r w:rsidR="00BE036F">
        <w:t xml:space="preserve">κόστους </w:t>
      </w:r>
      <w:r w:rsidR="00C60CDA">
        <w:t xml:space="preserve">(σε €) </w:t>
      </w:r>
      <w:r w:rsidR="00BE036F">
        <w:t xml:space="preserve">για κάθε δραστηριότητα </w:t>
      </w:r>
      <w:r w:rsidR="00C60CDA">
        <w:t>υπό κανονική λειτουργία (</w:t>
      </w:r>
      <w:r w:rsidR="00C60CDA">
        <w:rPr>
          <w:lang w:val="en-US"/>
        </w:rPr>
        <w:t>normal</w:t>
      </w:r>
      <w:r w:rsidR="00704C00">
        <w:t xml:space="preserve"> </w:t>
      </w:r>
      <w:r w:rsidR="00C60CDA">
        <w:rPr>
          <w:lang w:val="en-US"/>
        </w:rPr>
        <w:t>time</w:t>
      </w:r>
      <w:r w:rsidR="00C60CDA" w:rsidRPr="00C60CDA">
        <w:t xml:space="preserve">, </w:t>
      </w:r>
      <w:r w:rsidR="00C60CDA">
        <w:rPr>
          <w:lang w:val="en-US"/>
        </w:rPr>
        <w:t>normal</w:t>
      </w:r>
      <w:r w:rsidR="00704C00">
        <w:t xml:space="preserve"> </w:t>
      </w:r>
      <w:r w:rsidR="00C60CDA">
        <w:rPr>
          <w:lang w:val="en-US"/>
        </w:rPr>
        <w:t>cost</w:t>
      </w:r>
      <w:r w:rsidR="00C60CDA" w:rsidRPr="00C60CDA">
        <w:t xml:space="preserve">) </w:t>
      </w:r>
      <w:r w:rsidR="00C60CDA">
        <w:t>και υπό συνθήκες συμπίεσης</w:t>
      </w:r>
      <w:r w:rsidR="00C60CDA" w:rsidRPr="00C60CDA">
        <w:t xml:space="preserve"> (</w:t>
      </w:r>
      <w:r w:rsidR="00C60CDA">
        <w:rPr>
          <w:lang w:val="en-US"/>
        </w:rPr>
        <w:t>crash</w:t>
      </w:r>
      <w:r w:rsidR="00704C00">
        <w:t xml:space="preserve"> </w:t>
      </w:r>
      <w:r w:rsidR="00C60CDA">
        <w:rPr>
          <w:lang w:val="en-US"/>
        </w:rPr>
        <w:t>time</w:t>
      </w:r>
      <w:r w:rsidR="00C60CDA" w:rsidRPr="00C60CDA">
        <w:t xml:space="preserve">, </w:t>
      </w:r>
      <w:r w:rsidR="00C60CDA">
        <w:rPr>
          <w:lang w:val="en-US"/>
        </w:rPr>
        <w:t>crash</w:t>
      </w:r>
      <w:r w:rsidR="00704C00">
        <w:t xml:space="preserve"> </w:t>
      </w:r>
      <w:r w:rsidR="00C60CDA">
        <w:rPr>
          <w:lang w:val="en-US"/>
        </w:rPr>
        <w:t>cost</w:t>
      </w:r>
      <w:r w:rsidR="00C60CDA" w:rsidRPr="00C60CDA">
        <w:t>),</w:t>
      </w:r>
      <w:r>
        <w:t xml:space="preserve"> όπως και οι περιορισμοί που υπάρχουν στη σειρά εκτέλεσής τους </w:t>
      </w:r>
      <w:r w:rsidR="000E6EE3">
        <w:t>παρουσιάζονται</w:t>
      </w:r>
      <w:r>
        <w:t xml:space="preserve"> στον πίνακα 1. </w:t>
      </w:r>
      <w:r w:rsidR="001647BF">
        <w:t>Επιπλέον, τα έμμεσα κόστ</w:t>
      </w:r>
      <w:r w:rsidR="003C37C7">
        <w:t>η κάθε εβδομάδας ανέρχονται σε 5</w:t>
      </w:r>
      <w:r w:rsidR="001647BF">
        <w:t xml:space="preserve">00€. </w:t>
      </w:r>
    </w:p>
    <w:p w:rsidR="001647BF" w:rsidRDefault="001647BF" w:rsidP="00057F48">
      <w:pPr>
        <w:ind w:left="0" w:firstLine="0"/>
      </w:pPr>
      <w:r>
        <w:t xml:space="preserve">Να υπολογιστεί ο χρόνος που απαιτείται για την ολοκλήρωση του έργου (κρίσιμη διαδρομή) με την κανονική διάρκεια της </w:t>
      </w:r>
      <w:r w:rsidR="004919C1">
        <w:t>κάθε δραστηριότητας και το συνολικό κόστος του έργου.</w:t>
      </w:r>
      <w:r>
        <w:t xml:space="preserve"> </w:t>
      </w:r>
    </w:p>
    <w:p w:rsidR="001647BF" w:rsidRDefault="001647BF" w:rsidP="00057F48">
      <w:pPr>
        <w:ind w:left="0" w:firstLine="0"/>
      </w:pPr>
      <w:r>
        <w:t xml:space="preserve">Αν ο Διευθυντής του έργου θέλει να ολοκληρωθεί το έργο σε 6 εβδομάδες σε τι ποσό θα ανέλθει </w:t>
      </w:r>
      <w:r w:rsidR="004919C1">
        <w:t xml:space="preserve">το συνολικό κόστος του έργου; </w:t>
      </w:r>
    </w:p>
    <w:p w:rsidR="00057F48" w:rsidRPr="00057F48" w:rsidRDefault="00057F48" w:rsidP="00623062">
      <w:pPr>
        <w:ind w:left="0" w:firstLine="0"/>
        <w:rPr>
          <w:b/>
        </w:rPr>
      </w:pPr>
      <w:r w:rsidRPr="00057F48">
        <w:rPr>
          <w:b/>
        </w:rPr>
        <w:t xml:space="preserve">Πίνακας 1. </w:t>
      </w:r>
    </w:p>
    <w:tbl>
      <w:tblPr>
        <w:tblStyle w:val="a3"/>
        <w:tblW w:w="8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051"/>
        <w:gridCol w:w="1051"/>
        <w:gridCol w:w="1418"/>
        <w:gridCol w:w="1781"/>
        <w:gridCol w:w="1559"/>
      </w:tblGrid>
      <w:tr w:rsidR="001647BF" w:rsidTr="00A46E39">
        <w:tc>
          <w:tcPr>
            <w:tcW w:w="1560" w:type="dxa"/>
            <w:vMerge w:val="restart"/>
          </w:tcPr>
          <w:p w:rsidR="001647BF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1051" w:type="dxa"/>
            <w:vMerge w:val="restart"/>
          </w:tcPr>
          <w:p w:rsidR="001647BF" w:rsidRDefault="001647BF" w:rsidP="00B61C4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1647BF" w:rsidRPr="00433FD6" w:rsidRDefault="001647BF" w:rsidP="00B61C4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Προαπαι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τούμενες</w:t>
            </w:r>
            <w:proofErr w:type="spellEnd"/>
          </w:p>
        </w:tc>
        <w:tc>
          <w:tcPr>
            <w:tcW w:w="2469" w:type="dxa"/>
            <w:gridSpan w:val="2"/>
          </w:tcPr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3FD6">
              <w:rPr>
                <w:b/>
                <w:sz w:val="20"/>
                <w:szCs w:val="20"/>
              </w:rPr>
              <w:t>Διάρκεια Δραστηριότητας</w:t>
            </w:r>
          </w:p>
        </w:tc>
        <w:tc>
          <w:tcPr>
            <w:tcW w:w="3340" w:type="dxa"/>
            <w:gridSpan w:val="2"/>
          </w:tcPr>
          <w:p w:rsidR="001647BF" w:rsidRPr="00C60CDA" w:rsidRDefault="001647BF" w:rsidP="00C60CDA">
            <w:pPr>
              <w:ind w:left="20" w:firstLine="0"/>
              <w:jc w:val="center"/>
              <w:rPr>
                <w:b/>
                <w:sz w:val="20"/>
                <w:szCs w:val="20"/>
              </w:rPr>
            </w:pPr>
            <w:r w:rsidRPr="00433FD6">
              <w:rPr>
                <w:b/>
                <w:sz w:val="20"/>
                <w:szCs w:val="20"/>
              </w:rPr>
              <w:t>Κόστος   Δραστηριότητας</w:t>
            </w:r>
          </w:p>
        </w:tc>
      </w:tr>
      <w:tr w:rsidR="001647BF" w:rsidTr="00A46E39">
        <w:tc>
          <w:tcPr>
            <w:tcW w:w="1560" w:type="dxa"/>
            <w:vMerge/>
          </w:tcPr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1647BF" w:rsidRPr="00B61C4A" w:rsidRDefault="001647BF" w:rsidP="00B61C4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Κανονική</w:t>
            </w:r>
          </w:p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Τ</w:t>
            </w:r>
            <w:r w:rsidRPr="00C60CDA">
              <w:rPr>
                <w:b/>
                <w:sz w:val="20"/>
                <w:szCs w:val="20"/>
                <w:vertAlign w:val="subscript"/>
              </w:rPr>
              <w:t>Ν</w:t>
            </w:r>
          </w:p>
        </w:tc>
        <w:tc>
          <w:tcPr>
            <w:tcW w:w="1418" w:type="dxa"/>
          </w:tcPr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Συντομότερη</w:t>
            </w:r>
          </w:p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Τ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1781" w:type="dxa"/>
          </w:tcPr>
          <w:p w:rsidR="001647BF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Κανονικής διάρκειας</w:t>
            </w:r>
          </w:p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  <w:lang w:val="en-US"/>
              </w:rPr>
              <w:t>C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59" w:type="dxa"/>
          </w:tcPr>
          <w:p w:rsidR="001647BF" w:rsidRPr="00C60CDA" w:rsidRDefault="001647BF" w:rsidP="00C60CDA">
            <w:pPr>
              <w:ind w:left="2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Συντομότερης διάρκειας</w:t>
            </w:r>
          </w:p>
          <w:p w:rsidR="001647BF" w:rsidRPr="00C60CDA" w:rsidRDefault="001647BF" w:rsidP="00C60CDA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  <w:lang w:val="en-US"/>
              </w:rPr>
              <w:t>C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C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Α</w:t>
            </w:r>
          </w:p>
        </w:tc>
        <w:tc>
          <w:tcPr>
            <w:tcW w:w="1051" w:type="dxa"/>
          </w:tcPr>
          <w:p w:rsidR="001647BF" w:rsidRPr="00CA6756" w:rsidRDefault="001647BF" w:rsidP="00803587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51" w:type="dxa"/>
          </w:tcPr>
          <w:p w:rsidR="001647BF" w:rsidRPr="00B61C4A" w:rsidRDefault="001647BF" w:rsidP="00C60CDA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647BF" w:rsidRDefault="001647BF" w:rsidP="00B61C4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81" w:type="dxa"/>
            <w:shd w:val="clear" w:color="auto" w:fill="FFFF00"/>
          </w:tcPr>
          <w:p w:rsidR="001647BF" w:rsidRDefault="001647BF" w:rsidP="001647BF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1559" w:type="dxa"/>
          </w:tcPr>
          <w:p w:rsidR="001647BF" w:rsidRDefault="001647BF" w:rsidP="001647BF">
            <w:pPr>
              <w:ind w:left="0" w:firstLine="0"/>
              <w:jc w:val="center"/>
            </w:pPr>
            <w:r>
              <w:t>1400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1647BF" w:rsidRDefault="001647BF" w:rsidP="00C60CD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647BF" w:rsidRDefault="001647BF" w:rsidP="00B61C4A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81" w:type="dxa"/>
            <w:shd w:val="clear" w:color="auto" w:fill="FFFF00"/>
          </w:tcPr>
          <w:p w:rsidR="001647BF" w:rsidRDefault="001647BF" w:rsidP="00A46E39">
            <w:pPr>
              <w:ind w:left="0" w:firstLine="0"/>
              <w:jc w:val="center"/>
            </w:pPr>
            <w:r>
              <w:t>1</w:t>
            </w:r>
            <w:r w:rsidR="00A46E39">
              <w:t>2</w:t>
            </w:r>
            <w:r>
              <w:t>00</w:t>
            </w:r>
          </w:p>
        </w:tc>
        <w:tc>
          <w:tcPr>
            <w:tcW w:w="1559" w:type="dxa"/>
          </w:tcPr>
          <w:p w:rsidR="001647BF" w:rsidRDefault="001647BF" w:rsidP="001647BF">
            <w:pPr>
              <w:ind w:left="0" w:firstLine="0"/>
              <w:jc w:val="center"/>
            </w:pPr>
            <w:r>
              <w:t>1800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Γ</w:t>
            </w:r>
          </w:p>
        </w:tc>
        <w:tc>
          <w:tcPr>
            <w:tcW w:w="1051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1647BF" w:rsidRDefault="001647BF" w:rsidP="00C60CD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647BF" w:rsidRDefault="001647BF" w:rsidP="00B61C4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81" w:type="dxa"/>
            <w:shd w:val="clear" w:color="auto" w:fill="FFFF00"/>
          </w:tcPr>
          <w:p w:rsidR="001647BF" w:rsidRDefault="001647BF" w:rsidP="001647BF">
            <w:pPr>
              <w:ind w:left="0" w:firstLine="0"/>
              <w:jc w:val="center"/>
            </w:pPr>
            <w:r>
              <w:t>6000</w:t>
            </w:r>
          </w:p>
        </w:tc>
        <w:tc>
          <w:tcPr>
            <w:tcW w:w="1559" w:type="dxa"/>
          </w:tcPr>
          <w:p w:rsidR="001647BF" w:rsidRDefault="001647BF" w:rsidP="001647BF">
            <w:pPr>
              <w:ind w:left="0" w:firstLine="0"/>
              <w:jc w:val="center"/>
            </w:pPr>
            <w:r>
              <w:t>6000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Δ</w:t>
            </w:r>
          </w:p>
        </w:tc>
        <w:tc>
          <w:tcPr>
            <w:tcW w:w="1051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1647BF" w:rsidRDefault="001647BF" w:rsidP="00C60CDA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647BF" w:rsidRDefault="001647BF" w:rsidP="00B61C4A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81" w:type="dxa"/>
            <w:shd w:val="clear" w:color="auto" w:fill="FFFF00"/>
          </w:tcPr>
          <w:p w:rsidR="001647BF" w:rsidRDefault="001647BF" w:rsidP="001647BF">
            <w:pPr>
              <w:ind w:left="0" w:firstLine="0"/>
              <w:jc w:val="center"/>
            </w:pPr>
            <w:r>
              <w:t>3000</w:t>
            </w:r>
          </w:p>
        </w:tc>
        <w:tc>
          <w:tcPr>
            <w:tcW w:w="1559" w:type="dxa"/>
          </w:tcPr>
          <w:p w:rsidR="001647BF" w:rsidRDefault="001647BF" w:rsidP="001647BF">
            <w:pPr>
              <w:ind w:left="0" w:firstLine="0"/>
              <w:jc w:val="center"/>
            </w:pPr>
            <w:r>
              <w:t>3450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Ε</w:t>
            </w:r>
          </w:p>
        </w:tc>
        <w:tc>
          <w:tcPr>
            <w:tcW w:w="1051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1647BF" w:rsidRDefault="001647BF" w:rsidP="00C60CD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1647BF" w:rsidRDefault="001647BF" w:rsidP="00B61C4A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81" w:type="dxa"/>
            <w:shd w:val="clear" w:color="auto" w:fill="FFFF00"/>
            <w:vAlign w:val="center"/>
          </w:tcPr>
          <w:p w:rsidR="001647BF" w:rsidRDefault="001647BF" w:rsidP="001647BF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:rsidR="001647BF" w:rsidRDefault="001647BF" w:rsidP="001647BF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2100</w:t>
            </w:r>
          </w:p>
        </w:tc>
      </w:tr>
      <w:tr w:rsidR="001647BF" w:rsidTr="00E31A0E">
        <w:tc>
          <w:tcPr>
            <w:tcW w:w="1560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Ζ</w:t>
            </w:r>
          </w:p>
        </w:tc>
        <w:tc>
          <w:tcPr>
            <w:tcW w:w="1051" w:type="dxa"/>
          </w:tcPr>
          <w:p w:rsidR="001647BF" w:rsidRDefault="001647BF" w:rsidP="00803587">
            <w:pPr>
              <w:ind w:left="0" w:firstLine="0"/>
              <w:jc w:val="center"/>
            </w:pPr>
            <w:r>
              <w:t>Α,Δ,Ε</w:t>
            </w:r>
          </w:p>
        </w:tc>
        <w:tc>
          <w:tcPr>
            <w:tcW w:w="1051" w:type="dxa"/>
          </w:tcPr>
          <w:p w:rsidR="001647BF" w:rsidRDefault="001647BF" w:rsidP="00C60CDA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1647BF" w:rsidRDefault="001647BF" w:rsidP="00B61C4A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81" w:type="dxa"/>
            <w:shd w:val="clear" w:color="auto" w:fill="FFFF00"/>
            <w:vAlign w:val="center"/>
          </w:tcPr>
          <w:p w:rsidR="001647BF" w:rsidRDefault="001647BF" w:rsidP="001647BF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5600</w:t>
            </w:r>
          </w:p>
        </w:tc>
        <w:tc>
          <w:tcPr>
            <w:tcW w:w="1559" w:type="dxa"/>
            <w:vAlign w:val="center"/>
          </w:tcPr>
          <w:p w:rsidR="001647BF" w:rsidRDefault="001647BF" w:rsidP="001647BF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</w:t>
            </w:r>
          </w:p>
        </w:tc>
      </w:tr>
      <w:tr w:rsidR="00381D8F" w:rsidTr="00921F72">
        <w:tc>
          <w:tcPr>
            <w:tcW w:w="5080" w:type="dxa"/>
            <w:gridSpan w:val="4"/>
            <w:vMerge w:val="restart"/>
          </w:tcPr>
          <w:p w:rsidR="00381D8F" w:rsidRDefault="00381D8F" w:rsidP="00381D8F">
            <w:pPr>
              <w:jc w:val="right"/>
            </w:pPr>
            <w:r>
              <w:t>Άμεσο κόστος έργου</w:t>
            </w:r>
          </w:p>
          <w:p w:rsidR="00381D8F" w:rsidRDefault="00381D8F" w:rsidP="003C37C7">
            <w:pPr>
              <w:jc w:val="right"/>
            </w:pPr>
            <w:r>
              <w:t>Έμμεσο κόστος έργου (</w:t>
            </w:r>
            <w:r w:rsidR="003C37C7">
              <w:t>9ημέρες*5</w:t>
            </w:r>
            <w:r>
              <w:t>00€)</w:t>
            </w:r>
          </w:p>
        </w:tc>
        <w:tc>
          <w:tcPr>
            <w:tcW w:w="1781" w:type="dxa"/>
          </w:tcPr>
          <w:p w:rsidR="00381D8F" w:rsidRDefault="00E31A0E" w:rsidP="00E31A0E">
            <w:pPr>
              <w:jc w:val="left"/>
            </w:pPr>
            <w:r>
              <w:t>19000</w:t>
            </w:r>
          </w:p>
        </w:tc>
        <w:tc>
          <w:tcPr>
            <w:tcW w:w="1559" w:type="dxa"/>
            <w:vAlign w:val="center"/>
          </w:tcPr>
          <w:p w:rsidR="00381D8F" w:rsidRDefault="00381D8F" w:rsidP="00381D8F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  <w:tr w:rsidR="00381D8F" w:rsidTr="00921F72">
        <w:tc>
          <w:tcPr>
            <w:tcW w:w="5080" w:type="dxa"/>
            <w:gridSpan w:val="4"/>
            <w:vMerge/>
          </w:tcPr>
          <w:p w:rsidR="00381D8F" w:rsidRDefault="00381D8F" w:rsidP="00381D8F">
            <w:pPr>
              <w:jc w:val="right"/>
            </w:pPr>
          </w:p>
        </w:tc>
        <w:tc>
          <w:tcPr>
            <w:tcW w:w="1781" w:type="dxa"/>
          </w:tcPr>
          <w:p w:rsidR="00381D8F" w:rsidRDefault="00E31A0E" w:rsidP="003C37C7">
            <w:pPr>
              <w:jc w:val="left"/>
            </w:pPr>
            <w:r>
              <w:t xml:space="preserve">  </w:t>
            </w:r>
            <w:r w:rsidR="003C37C7">
              <w:t>4500</w:t>
            </w:r>
          </w:p>
        </w:tc>
        <w:tc>
          <w:tcPr>
            <w:tcW w:w="1559" w:type="dxa"/>
            <w:vAlign w:val="center"/>
          </w:tcPr>
          <w:p w:rsidR="00381D8F" w:rsidRDefault="00381D8F" w:rsidP="00381D8F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  <w:tr w:rsidR="00381D8F" w:rsidTr="0038743A">
        <w:tc>
          <w:tcPr>
            <w:tcW w:w="5080" w:type="dxa"/>
            <w:gridSpan w:val="4"/>
          </w:tcPr>
          <w:p w:rsidR="00381D8F" w:rsidRPr="00FB4916" w:rsidRDefault="00381D8F" w:rsidP="00381D8F">
            <w:pPr>
              <w:jc w:val="right"/>
              <w:rPr>
                <w:b/>
              </w:rPr>
            </w:pPr>
            <w:r w:rsidRPr="00FB4916">
              <w:rPr>
                <w:b/>
              </w:rPr>
              <w:t>ΣΥΝΟΛΙΚΟ ΚΟΣΤΟΣ ΕΡΓΟΥ</w:t>
            </w:r>
          </w:p>
        </w:tc>
        <w:tc>
          <w:tcPr>
            <w:tcW w:w="1781" w:type="dxa"/>
          </w:tcPr>
          <w:p w:rsidR="00381D8F" w:rsidRPr="00FB4916" w:rsidRDefault="00E31A0E" w:rsidP="003C37C7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3C37C7">
              <w:rPr>
                <w:b/>
              </w:rPr>
              <w:t>35</w:t>
            </w:r>
            <w:r>
              <w:rPr>
                <w:b/>
              </w:rPr>
              <w:t>00</w:t>
            </w:r>
          </w:p>
        </w:tc>
        <w:tc>
          <w:tcPr>
            <w:tcW w:w="1559" w:type="dxa"/>
            <w:vAlign w:val="center"/>
          </w:tcPr>
          <w:p w:rsidR="00381D8F" w:rsidRDefault="00381D8F" w:rsidP="00381D8F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</w:tbl>
    <w:p w:rsidR="00057F48" w:rsidRDefault="00057F48" w:rsidP="00057F48">
      <w:pPr>
        <w:ind w:left="0" w:firstLine="0"/>
      </w:pPr>
    </w:p>
    <w:tbl>
      <w:tblPr>
        <w:tblStyle w:val="a3"/>
        <w:tblW w:w="133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1"/>
        <w:gridCol w:w="1603"/>
        <w:gridCol w:w="3402"/>
        <w:gridCol w:w="3119"/>
        <w:gridCol w:w="3260"/>
      </w:tblGrid>
      <w:tr w:rsidR="002B3CAC" w:rsidTr="002B3CAC">
        <w:trPr>
          <w:trHeight w:val="699"/>
        </w:trPr>
        <w:tc>
          <w:tcPr>
            <w:tcW w:w="1941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b/>
                <w:sz w:val="32"/>
                <w:szCs w:val="32"/>
              </w:rPr>
            </w:pPr>
          </w:p>
          <w:p w:rsidR="002B3CAC" w:rsidRPr="00E31A0E" w:rsidRDefault="002B3CAC" w:rsidP="005E06D9">
            <w:pPr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</w:rPr>
              <w:t>Δραστηριότητα</w:t>
            </w:r>
          </w:p>
        </w:tc>
        <w:tc>
          <w:tcPr>
            <w:tcW w:w="1603" w:type="dxa"/>
          </w:tcPr>
          <w:p w:rsidR="002B3CAC" w:rsidRPr="00E31A0E" w:rsidRDefault="002B3CAC" w:rsidP="005E06D9">
            <w:pPr>
              <w:ind w:left="116" w:firstLine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2B3CAC" w:rsidRPr="00E31A0E" w:rsidRDefault="002B3CAC" w:rsidP="005E06D9">
            <w:pPr>
              <w:ind w:left="116" w:firstLine="0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</w:rPr>
              <w:t>Περιθώριο συντόμευσης</w:t>
            </w:r>
          </w:p>
          <w:p w:rsidR="002B3CAC" w:rsidRPr="00E31A0E" w:rsidRDefault="002B3CAC" w:rsidP="005E06D9">
            <w:pPr>
              <w:ind w:left="20" w:firstLine="0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  <w:lang w:val="en-US"/>
              </w:rPr>
              <w:t>R</w:t>
            </w:r>
            <w:r w:rsidRPr="00E31A0E">
              <w:rPr>
                <w:b/>
                <w:sz w:val="32"/>
                <w:szCs w:val="32"/>
              </w:rPr>
              <w:t>= Τ</w:t>
            </w:r>
            <w:r w:rsidRPr="00E31A0E">
              <w:rPr>
                <w:b/>
                <w:sz w:val="32"/>
                <w:szCs w:val="32"/>
                <w:vertAlign w:val="subscript"/>
              </w:rPr>
              <w:t>Ν</w:t>
            </w:r>
            <w:r w:rsidRPr="00E31A0E">
              <w:rPr>
                <w:b/>
                <w:sz w:val="32"/>
                <w:szCs w:val="32"/>
              </w:rPr>
              <w:t>- Τ</w:t>
            </w:r>
            <w:r w:rsidRPr="00E31A0E">
              <w:rPr>
                <w:b/>
                <w:sz w:val="32"/>
                <w:szCs w:val="32"/>
                <w:vertAlign w:val="subscript"/>
                <w:lang w:val="en-US"/>
              </w:rPr>
              <w:t>C</w:t>
            </w:r>
          </w:p>
        </w:tc>
        <w:tc>
          <w:tcPr>
            <w:tcW w:w="3119" w:type="dxa"/>
          </w:tcPr>
          <w:p w:rsidR="002B3CAC" w:rsidRPr="00E31A0E" w:rsidRDefault="002B3CAC" w:rsidP="005E06D9">
            <w:pPr>
              <w:ind w:left="33" w:hanging="33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</w:rPr>
              <w:t>Πρόσθετο κόστος</w:t>
            </w:r>
          </w:p>
          <w:p w:rsidR="002B3CAC" w:rsidRPr="00E31A0E" w:rsidRDefault="002B3CAC" w:rsidP="005E06D9">
            <w:pPr>
              <w:ind w:left="20" w:firstLine="0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  <w:lang w:val="en-US"/>
              </w:rPr>
              <w:t>AC</w:t>
            </w:r>
            <w:r w:rsidRPr="00E31A0E">
              <w:rPr>
                <w:b/>
                <w:sz w:val="32"/>
                <w:szCs w:val="32"/>
              </w:rPr>
              <w:t xml:space="preserve">= </w:t>
            </w:r>
            <w:r w:rsidRPr="00E31A0E">
              <w:rPr>
                <w:b/>
                <w:sz w:val="32"/>
                <w:szCs w:val="32"/>
                <w:lang w:val="en-US"/>
              </w:rPr>
              <w:t>C</w:t>
            </w:r>
            <w:r w:rsidRPr="00E31A0E">
              <w:rPr>
                <w:b/>
                <w:sz w:val="32"/>
                <w:szCs w:val="32"/>
                <w:vertAlign w:val="subscript"/>
                <w:lang w:val="en-US"/>
              </w:rPr>
              <w:t>C</w:t>
            </w:r>
            <w:r w:rsidRPr="00E31A0E">
              <w:rPr>
                <w:b/>
                <w:sz w:val="32"/>
                <w:szCs w:val="32"/>
              </w:rPr>
              <w:t xml:space="preserve">- </w:t>
            </w:r>
            <w:r w:rsidRPr="00E31A0E">
              <w:rPr>
                <w:b/>
                <w:sz w:val="32"/>
                <w:szCs w:val="32"/>
                <w:lang w:val="en-US"/>
              </w:rPr>
              <w:t>C</w:t>
            </w:r>
            <w:r w:rsidRPr="00E31A0E">
              <w:rPr>
                <w:b/>
                <w:sz w:val="32"/>
                <w:szCs w:val="32"/>
                <w:vertAlign w:val="subscript"/>
                <w:lang w:val="en-US"/>
              </w:rPr>
              <w:t>N</w:t>
            </w:r>
          </w:p>
        </w:tc>
        <w:tc>
          <w:tcPr>
            <w:tcW w:w="3260" w:type="dxa"/>
          </w:tcPr>
          <w:p w:rsidR="002B3CAC" w:rsidRPr="00E31A0E" w:rsidRDefault="002B3CAC" w:rsidP="005E06D9">
            <w:pPr>
              <w:ind w:left="156" w:firstLine="0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</w:rPr>
              <w:t>Μοναδιαίο κόστος συντόμευσης</w:t>
            </w:r>
          </w:p>
          <w:p w:rsidR="002B3CAC" w:rsidRPr="00E31A0E" w:rsidRDefault="002B3CAC" w:rsidP="005E06D9">
            <w:pPr>
              <w:ind w:left="33" w:hanging="33"/>
              <w:jc w:val="center"/>
              <w:rPr>
                <w:b/>
                <w:sz w:val="32"/>
                <w:szCs w:val="32"/>
              </w:rPr>
            </w:pPr>
            <w:r w:rsidRPr="00E31A0E">
              <w:rPr>
                <w:b/>
                <w:sz w:val="32"/>
                <w:szCs w:val="32"/>
                <w:lang w:val="en-US"/>
              </w:rPr>
              <w:t>MC</w:t>
            </w:r>
            <w:r w:rsidRPr="00E31A0E">
              <w:rPr>
                <w:b/>
                <w:sz w:val="32"/>
                <w:szCs w:val="32"/>
              </w:rPr>
              <w:t>=</w:t>
            </w:r>
            <w:r w:rsidRPr="00E31A0E">
              <w:rPr>
                <w:b/>
                <w:sz w:val="32"/>
                <w:szCs w:val="32"/>
                <w:lang w:val="en-US"/>
              </w:rPr>
              <w:t>AC</w:t>
            </w:r>
            <w:r w:rsidRPr="00E31A0E">
              <w:rPr>
                <w:b/>
                <w:sz w:val="32"/>
                <w:szCs w:val="32"/>
              </w:rPr>
              <w:t>/</w:t>
            </w:r>
            <w:r w:rsidRPr="00E31A0E">
              <w:rPr>
                <w:b/>
                <w:sz w:val="32"/>
                <w:szCs w:val="32"/>
                <w:lang w:val="en-US"/>
              </w:rPr>
              <w:t>R</w:t>
            </w:r>
          </w:p>
        </w:tc>
      </w:tr>
      <w:tr w:rsidR="002B3CAC" w:rsidTr="002B3CAC">
        <w:tc>
          <w:tcPr>
            <w:tcW w:w="1941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Α</w:t>
            </w:r>
          </w:p>
        </w:tc>
        <w:tc>
          <w:tcPr>
            <w:tcW w:w="1603" w:type="dxa"/>
          </w:tcPr>
          <w:p w:rsidR="002B3CAC" w:rsidRPr="00CA6756" w:rsidRDefault="002B3CAC" w:rsidP="007767DB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02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2B3CAC">
              <w:rPr>
                <w:color w:val="FF0000"/>
                <w:sz w:val="32"/>
                <w:szCs w:val="32"/>
              </w:rPr>
              <w:t>3</w:t>
            </w:r>
            <w:r w:rsidRPr="00E31A0E">
              <w:rPr>
                <w:color w:val="000000" w:themeColor="text1"/>
                <w:sz w:val="32"/>
                <w:szCs w:val="32"/>
              </w:rPr>
              <w:t>-2=1</w:t>
            </w:r>
          </w:p>
        </w:tc>
        <w:tc>
          <w:tcPr>
            <w:tcW w:w="3119" w:type="dxa"/>
          </w:tcPr>
          <w:p w:rsidR="002B3CAC" w:rsidRPr="00E31A0E" w:rsidRDefault="002B3CAC" w:rsidP="007619A9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1400-1200=200</w:t>
            </w:r>
          </w:p>
        </w:tc>
        <w:tc>
          <w:tcPr>
            <w:tcW w:w="3260" w:type="dxa"/>
          </w:tcPr>
          <w:p w:rsidR="002B3CAC" w:rsidRPr="00E31A0E" w:rsidRDefault="002B3CAC" w:rsidP="00110198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200/1=200</w:t>
            </w:r>
          </w:p>
        </w:tc>
      </w:tr>
      <w:tr w:rsidR="002B3CAC" w:rsidTr="002B3CAC">
        <w:tc>
          <w:tcPr>
            <w:tcW w:w="1941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Β</w:t>
            </w:r>
          </w:p>
        </w:tc>
        <w:tc>
          <w:tcPr>
            <w:tcW w:w="1603" w:type="dxa"/>
          </w:tcPr>
          <w:p w:rsidR="002B3CAC" w:rsidRPr="003C37C7" w:rsidRDefault="002B3CAC" w:rsidP="007767DB">
            <w:pPr>
              <w:ind w:left="0" w:firstLine="0"/>
              <w:jc w:val="center"/>
              <w:rPr>
                <w:color w:val="FF0000"/>
              </w:rPr>
            </w:pPr>
            <w:r w:rsidRPr="003C37C7">
              <w:rPr>
                <w:color w:val="FF0000"/>
              </w:rPr>
              <w:t>-</w:t>
            </w:r>
          </w:p>
        </w:tc>
        <w:tc>
          <w:tcPr>
            <w:tcW w:w="3402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2-1=1</w:t>
            </w:r>
          </w:p>
        </w:tc>
        <w:tc>
          <w:tcPr>
            <w:tcW w:w="3119" w:type="dxa"/>
          </w:tcPr>
          <w:p w:rsidR="002B3CAC" w:rsidRPr="003C37C7" w:rsidRDefault="002B3CAC" w:rsidP="007619A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1800-1200=600</w:t>
            </w:r>
          </w:p>
        </w:tc>
        <w:tc>
          <w:tcPr>
            <w:tcW w:w="3260" w:type="dxa"/>
          </w:tcPr>
          <w:p w:rsidR="002B3CAC" w:rsidRPr="003C37C7" w:rsidRDefault="002B3CAC" w:rsidP="00110198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600/1=600</w:t>
            </w:r>
          </w:p>
        </w:tc>
      </w:tr>
      <w:tr w:rsidR="002B3CAC" w:rsidTr="002B3CAC">
        <w:tc>
          <w:tcPr>
            <w:tcW w:w="1941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Γ</w:t>
            </w:r>
          </w:p>
        </w:tc>
        <w:tc>
          <w:tcPr>
            <w:tcW w:w="1603" w:type="dxa"/>
          </w:tcPr>
          <w:p w:rsidR="002B3CAC" w:rsidRDefault="002B3CAC" w:rsidP="007767DB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2B3CAC">
              <w:rPr>
                <w:color w:val="FF0000"/>
                <w:sz w:val="32"/>
                <w:szCs w:val="32"/>
              </w:rPr>
              <w:t>2</w:t>
            </w:r>
            <w:r w:rsidRPr="00E31A0E">
              <w:rPr>
                <w:color w:val="000000" w:themeColor="text1"/>
                <w:sz w:val="32"/>
                <w:szCs w:val="32"/>
              </w:rPr>
              <w:t>-2=0</w:t>
            </w:r>
          </w:p>
        </w:tc>
        <w:tc>
          <w:tcPr>
            <w:tcW w:w="3119" w:type="dxa"/>
          </w:tcPr>
          <w:p w:rsidR="002B3CAC" w:rsidRPr="00E31A0E" w:rsidRDefault="002B3CAC" w:rsidP="007619A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6000-6000=0</w:t>
            </w:r>
          </w:p>
        </w:tc>
        <w:tc>
          <w:tcPr>
            <w:tcW w:w="3260" w:type="dxa"/>
          </w:tcPr>
          <w:p w:rsidR="002B3CAC" w:rsidRPr="00E31A0E" w:rsidRDefault="002B3CAC" w:rsidP="00110198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0</w:t>
            </w:r>
          </w:p>
        </w:tc>
      </w:tr>
      <w:tr w:rsidR="002B3CAC" w:rsidTr="002B3CAC">
        <w:tc>
          <w:tcPr>
            <w:tcW w:w="1941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Δ</w:t>
            </w:r>
          </w:p>
        </w:tc>
        <w:tc>
          <w:tcPr>
            <w:tcW w:w="1603" w:type="dxa"/>
          </w:tcPr>
          <w:p w:rsidR="002B3CAC" w:rsidRPr="003C37C7" w:rsidRDefault="002B3CAC" w:rsidP="007767DB">
            <w:pPr>
              <w:ind w:left="0" w:firstLine="0"/>
              <w:jc w:val="center"/>
              <w:rPr>
                <w:color w:val="FF0000"/>
              </w:rPr>
            </w:pPr>
            <w:r w:rsidRPr="003C37C7">
              <w:rPr>
                <w:color w:val="FF0000"/>
              </w:rPr>
              <w:t>Β</w:t>
            </w:r>
          </w:p>
        </w:tc>
        <w:tc>
          <w:tcPr>
            <w:tcW w:w="3402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4-3=1</w:t>
            </w:r>
          </w:p>
        </w:tc>
        <w:tc>
          <w:tcPr>
            <w:tcW w:w="3119" w:type="dxa"/>
          </w:tcPr>
          <w:p w:rsidR="002B3CAC" w:rsidRPr="003C37C7" w:rsidRDefault="002B3CAC" w:rsidP="007619A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3450-3000=450</w:t>
            </w:r>
          </w:p>
        </w:tc>
        <w:tc>
          <w:tcPr>
            <w:tcW w:w="3260" w:type="dxa"/>
          </w:tcPr>
          <w:p w:rsidR="002B3CAC" w:rsidRPr="003C37C7" w:rsidRDefault="002B3CAC" w:rsidP="00110198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450/1=450</w:t>
            </w:r>
          </w:p>
        </w:tc>
      </w:tr>
      <w:tr w:rsidR="002B3CAC" w:rsidTr="002B3CAC">
        <w:tc>
          <w:tcPr>
            <w:tcW w:w="1941" w:type="dxa"/>
          </w:tcPr>
          <w:p w:rsidR="002B3CAC" w:rsidRPr="00E31A0E" w:rsidRDefault="002B3CAC" w:rsidP="005E06D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Ε</w:t>
            </w:r>
          </w:p>
        </w:tc>
        <w:tc>
          <w:tcPr>
            <w:tcW w:w="1603" w:type="dxa"/>
          </w:tcPr>
          <w:p w:rsidR="002B3CAC" w:rsidRDefault="002B3CAC" w:rsidP="007767DB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3402" w:type="dxa"/>
          </w:tcPr>
          <w:p w:rsidR="002B3CAC" w:rsidRPr="00E31A0E" w:rsidRDefault="002B3CAC" w:rsidP="002F1C18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2B3CAC">
              <w:rPr>
                <w:color w:val="FF0000"/>
                <w:sz w:val="32"/>
                <w:szCs w:val="32"/>
              </w:rPr>
              <w:t>2</w:t>
            </w:r>
            <w:r w:rsidRPr="00E31A0E">
              <w:rPr>
                <w:color w:val="000000" w:themeColor="text1"/>
                <w:sz w:val="32"/>
                <w:szCs w:val="32"/>
              </w:rPr>
              <w:t>-1=1</w:t>
            </w:r>
          </w:p>
        </w:tc>
        <w:tc>
          <w:tcPr>
            <w:tcW w:w="3119" w:type="dxa"/>
          </w:tcPr>
          <w:p w:rsidR="002B3CAC" w:rsidRPr="00E31A0E" w:rsidRDefault="002B3CAC" w:rsidP="007619A9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2100-2000=100</w:t>
            </w:r>
          </w:p>
        </w:tc>
        <w:tc>
          <w:tcPr>
            <w:tcW w:w="3260" w:type="dxa"/>
          </w:tcPr>
          <w:p w:rsidR="002B3CAC" w:rsidRPr="00E31A0E" w:rsidRDefault="002B3CAC" w:rsidP="00110198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100/1=100</w:t>
            </w:r>
          </w:p>
        </w:tc>
      </w:tr>
      <w:tr w:rsidR="002B3CAC" w:rsidTr="002B3CAC">
        <w:tc>
          <w:tcPr>
            <w:tcW w:w="1941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Ζ</w:t>
            </w:r>
          </w:p>
        </w:tc>
        <w:tc>
          <w:tcPr>
            <w:tcW w:w="1603" w:type="dxa"/>
          </w:tcPr>
          <w:p w:rsidR="002B3CAC" w:rsidRPr="003C37C7" w:rsidRDefault="002B3CAC" w:rsidP="007767DB">
            <w:pPr>
              <w:ind w:left="0" w:firstLine="0"/>
              <w:jc w:val="center"/>
              <w:rPr>
                <w:color w:val="FF0000"/>
              </w:rPr>
            </w:pPr>
            <w:r w:rsidRPr="003C37C7">
              <w:rPr>
                <w:color w:val="FF0000"/>
              </w:rPr>
              <w:t>Α,Δ,Ε</w:t>
            </w:r>
          </w:p>
        </w:tc>
        <w:tc>
          <w:tcPr>
            <w:tcW w:w="3402" w:type="dxa"/>
          </w:tcPr>
          <w:p w:rsidR="002B3CAC" w:rsidRPr="003C37C7" w:rsidRDefault="002B3CAC" w:rsidP="005E06D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3-2=1</w:t>
            </w:r>
          </w:p>
        </w:tc>
        <w:tc>
          <w:tcPr>
            <w:tcW w:w="3119" w:type="dxa"/>
          </w:tcPr>
          <w:p w:rsidR="002B3CAC" w:rsidRPr="003C37C7" w:rsidRDefault="002B3CAC" w:rsidP="007619A9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6000-5600=400</w:t>
            </w:r>
          </w:p>
        </w:tc>
        <w:tc>
          <w:tcPr>
            <w:tcW w:w="3260" w:type="dxa"/>
          </w:tcPr>
          <w:p w:rsidR="002B3CAC" w:rsidRPr="003C37C7" w:rsidRDefault="002B3CAC" w:rsidP="00110198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400/1=400</w:t>
            </w:r>
          </w:p>
        </w:tc>
      </w:tr>
    </w:tbl>
    <w:p w:rsidR="000E7C79" w:rsidRDefault="000E7C79" w:rsidP="00654CBC">
      <w:pPr>
        <w:ind w:hanging="567"/>
        <w:rPr>
          <w:b/>
        </w:rPr>
      </w:pPr>
    </w:p>
    <w:p w:rsidR="00381D8F" w:rsidRDefault="002B3CAC" w:rsidP="001647BF">
      <w:pPr>
        <w:ind w:left="0" w:firstLine="0"/>
        <w:rPr>
          <w:b/>
        </w:rPr>
      </w:pPr>
      <w:r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02.9pt;margin-top:10.6pt;width:24.55pt;height:21.65pt;z-index:251694080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Α</w:t>
                  </w:r>
                </w:p>
              </w:txbxContent>
            </v:textbox>
          </v:shape>
        </w:pict>
      </w:r>
    </w:p>
    <w:p w:rsidR="00381D8F" w:rsidRDefault="002B3CAC" w:rsidP="001647BF">
      <w:pPr>
        <w:ind w:left="0" w:firstLine="0"/>
        <w:rPr>
          <w:b/>
        </w:rPr>
      </w:pPr>
      <w:r>
        <w:rPr>
          <w:b/>
          <w:noProof/>
          <w:lang w:eastAsia="el-GR"/>
        </w:rPr>
        <w:pict>
          <v:shape id="_x0000_s1111" type="#_x0000_t202" style="position:absolute;left:0;text-align:left;margin-left:302.55pt;margin-top:15.5pt;width:24.55pt;height:21.65pt;z-index:251697152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Δ</w:t>
                  </w:r>
                </w:p>
              </w:txbxContent>
            </v:textbox>
          </v:shape>
        </w:pict>
      </w:r>
      <w:r w:rsidR="006154BE" w:rsidRPr="003C37C7">
        <w:rPr>
          <w:b/>
          <w:noProof/>
          <w:color w:val="FF0000"/>
          <w:lang w:eastAsia="el-GR"/>
        </w:rPr>
        <w:pict>
          <v:group id="_x0000_s1106" style="position:absolute;left:0;text-align:left;margin-left:124.25pt;margin-top:11.55pt;width:413.8pt;height:193.05pt;z-index:251693056" coordorigin="317,5471" coordsize="8276,3861">
            <v:group id="_x0000_s1105" style="position:absolute;left:317;top:5471;width:8276;height:3861" coordorigin="317,5471" coordsize="8276,3861">
              <v:group id="_x0000_s1028" style="position:absolute;left:1663;top:5471;width:812;height:798" coordorigin="3801,10026" coordsize="812,798">
                <v:rect id="_x0000_s1029" style="position:absolute;left:3801;top:10026;width:812;height:798">
                  <v:textbox style="mso-next-textbox:#_x0000_s1029">
                    <w:txbxContent>
                      <w:p w:rsidR="00A46E39" w:rsidRDefault="00A46E39" w:rsidP="00A46E39">
                        <w:pPr>
                          <w:ind w:left="0"/>
                        </w:pPr>
                        <w:r>
                          <w:t xml:space="preserve">Αα  </w:t>
                        </w:r>
                      </w:p>
                      <w:p w:rsidR="00A46E39" w:rsidRDefault="00A46E39" w:rsidP="00A46E39">
                        <w:pPr>
                          <w:ind w:left="0" w:firstLine="0"/>
                        </w:pPr>
                      </w:p>
                    </w:txbxContent>
                  </v:textbox>
                </v:rect>
                <v:rect id="_x0000_s1030" style="position:absolute;left:3810;top:10029;width:312;height:316">
                  <v:textbox style="mso-next-textbox:#_x0000_s1030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31" style="position:absolute;left:3801;top:10508;width:312;height:316">
                  <v:textbox style="mso-next-textbox:#_x0000_s1031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32" style="position:absolute;left:4301;top:10029;width:312;height:316">
                  <v:textbox style="mso-next-textbox:#_x0000_s1032">
                    <w:txbxContent>
                      <w:p w:rsidR="00A46E39" w:rsidRPr="005033B2" w:rsidRDefault="00A46E39" w:rsidP="00A46E3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65655</w:t>
                        </w:r>
                      </w:p>
                    </w:txbxContent>
                  </v:textbox>
                </v:rect>
                <v:rect id="_x0000_s1033" style="position:absolute;left:4301;top:10508;width:312;height:316">
                  <v:textbox style="mso-next-textbox:#_x0000_s1033">
                    <w:txbxContent>
                      <w:p w:rsidR="00A46E39" w:rsidRPr="004B3CD6" w:rsidRDefault="00A46E39" w:rsidP="00A46E39"/>
                    </w:txbxContent>
                  </v:textbox>
                </v:rect>
              </v:group>
              <v:group id="_x0000_s1034" style="position:absolute;left:1672;top:6993;width:812;height:798" coordorigin="3801,10026" coordsize="812,798">
                <v:rect id="_x0000_s1035" style="position:absolute;left:3801;top:10026;width:812;height:798"/>
                <v:rect id="_x0000_s1036" style="position:absolute;left:3810;top:10029;width:312;height:316">
                  <v:textbox style="mso-next-textbox:#_x0000_s1036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37" style="position:absolute;left:3801;top:10508;width:312;height:316">
                  <v:textbox style="mso-next-textbox:#_x0000_s1037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38" style="position:absolute;left:4301;top:10029;width:312;height:316">
                  <v:textbox style="mso-next-textbox:#_x0000_s1038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39" style="position:absolute;left:4301;top:10508;width:312;height:316">
                  <v:textbox style="mso-next-textbox:#_x0000_s1039">
                    <w:txbxContent>
                      <w:p w:rsidR="00A46E39" w:rsidRPr="004B3CD6" w:rsidRDefault="00A46E39" w:rsidP="00A46E39"/>
                    </w:txbxContent>
                  </v:textbox>
                </v:rect>
              </v:group>
              <v:group id="_x0000_s1040" style="position:absolute;left:3735;top:5983;width:812;height:798" coordorigin="3801,10026" coordsize="812,798">
                <v:rect id="_x0000_s1041" style="position:absolute;left:3801;top:10026;width:812;height:798"/>
                <v:rect id="_x0000_s1042" style="position:absolute;left:3810;top:10029;width:312;height:316">
                  <v:textbox style="mso-next-textbox:#_x0000_s1042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43" style="position:absolute;left:3801;top:10508;width:312;height:316">
                  <v:textbox style="mso-next-textbox:#_x0000_s1043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44" style="position:absolute;left:4301;top:10029;width:312;height:316">
                  <v:textbox style="mso-next-textbox:#_x0000_s1044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45" style="position:absolute;left:4301;top:10508;width:312;height:316">
                  <v:textbox style="mso-next-textbox:#_x0000_s1045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  <v:group id="_x0000_s1046" style="position:absolute;left:1663;top:8534;width:812;height:798" coordorigin="3801,10026" coordsize="812,798">
                <v:rect id="_x0000_s1047" style="position:absolute;left:3801;top:10026;width:812;height:798"/>
                <v:rect id="_x0000_s1048" style="position:absolute;left:3810;top:10029;width:312;height:316">
                  <v:textbox style="mso-next-textbox:#_x0000_s1048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49" style="position:absolute;left:3801;top:10508;width:312;height:316">
                  <v:textbox style="mso-next-textbox:#_x0000_s1049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50" style="position:absolute;left:4301;top:10029;width:312;height:316">
                  <v:textbox style="mso-next-textbox:#_x0000_s1050">
                    <w:txbxContent>
                      <w:p w:rsidR="00A46E39" w:rsidRPr="004B3CD6" w:rsidRDefault="00A46E39" w:rsidP="00A46E39"/>
                    </w:txbxContent>
                  </v:textbox>
                </v:rect>
                <v:rect id="_x0000_s1051" style="position:absolute;left:4301;top:10508;width:312;height:316">
                  <v:textbox style="mso-next-textbox:#_x0000_s1051">
                    <w:txbxContent>
                      <w:p w:rsidR="00A46E39" w:rsidRPr="004B3CD6" w:rsidRDefault="00A46E39" w:rsidP="00A46E39"/>
                    </w:txbxContent>
                  </v:textbox>
                </v:rect>
              </v:group>
              <v:group id="_x0000_s1052" style="position:absolute;left:3744;top:7931;width:812;height:798" coordorigin="3801,10026" coordsize="812,798">
                <v:rect id="_x0000_s1053" style="position:absolute;left:3801;top:10026;width:812;height:798"/>
                <v:rect id="_x0000_s1054" style="position:absolute;left:3810;top:10029;width:312;height:316">
                  <v:textbox style="mso-next-textbox:#_x0000_s1054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55" style="position:absolute;left:3801;top:10508;width:312;height:316">
                  <v:textbox style="mso-next-textbox:#_x0000_s1055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56" style="position:absolute;left:4301;top:10029;width:312;height:316">
                  <v:textbox style="mso-next-textbox:#_x0000_s1056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57" style="position:absolute;left:4301;top:10508;width:312;height:316">
                  <v:textbox style="mso-next-textbox:#_x0000_s1057">
                    <w:txbxContent>
                      <w:p w:rsidR="00A46E39" w:rsidRPr="00654CBC" w:rsidRDefault="00A46E39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  <v:group id="_x0000_s1076" style="position:absolute;left:6255;top:6881;width:812;height:798" coordorigin="3801,10026" coordsize="812,798">
                <v:rect id="_x0000_s1077" style="position:absolute;left:3801;top:10026;width:812;height:798"/>
                <v:rect id="_x0000_s1078" style="position:absolute;left:3810;top:10029;width:312;height:316">
                  <v:textbox style="mso-next-textbox:#_x0000_s1078">
                    <w:txbxContent>
                      <w:p w:rsidR="00A46E39" w:rsidRPr="00654CBC" w:rsidRDefault="002B3CAC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_x0000_s1079" style="position:absolute;left:3801;top:10508;width:312;height:316">
                  <v:textbox style="mso-next-textbox:#_x0000_s1079">
                    <w:txbxContent>
                      <w:p w:rsidR="00A46E39" w:rsidRPr="00654CBC" w:rsidRDefault="002B3CAC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_x0000_s1080" style="position:absolute;left:4301;top:10029;width:312;height:316">
                  <v:textbox style="mso-next-textbox:#_x0000_s1080">
                    <w:txbxContent>
                      <w:p w:rsidR="00A46E39" w:rsidRPr="00654CBC" w:rsidRDefault="002B3CAC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  <v:rect id="_x0000_s1081" style="position:absolute;left:4301;top:10508;width:312;height:316">
                  <v:textbox style="mso-next-textbox:#_x0000_s1081">
                    <w:txbxContent>
                      <w:p w:rsidR="00A46E39" w:rsidRPr="00654CBC" w:rsidRDefault="002B3CAC" w:rsidP="00A46E39">
                        <w:pPr>
                          <w:ind w:left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</v:group>
              <v:oval id="_x0000_s1091" style="position:absolute;left:7856;top:7058;width:737;height:416">
                <v:textbox style="mso-next-textbox:#_x0000_s1091">
                  <w:txbxContent>
                    <w:p w:rsidR="00A46E39" w:rsidRPr="00C43696" w:rsidRDefault="00A46E39" w:rsidP="00A46E39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C43696">
                        <w:rPr>
                          <w:sz w:val="16"/>
                          <w:szCs w:val="16"/>
                        </w:rPr>
                        <w:t>Τέλος</w:t>
                      </w:r>
                    </w:p>
                  </w:txbxContent>
                </v:textbox>
              </v:oval>
              <v:oval id="_x0000_s1094" style="position:absolute;left:317;top:7197;width:737;height:416">
                <v:textbox style="mso-next-textbox:#_x0000_s1094">
                  <w:txbxContent>
                    <w:p w:rsidR="00A46E39" w:rsidRPr="00C43696" w:rsidRDefault="00A46E39" w:rsidP="00A46E39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>Αρχή</w:t>
                      </w:r>
                    </w:p>
                  </w:txbxContent>
                </v:textbox>
              </v:oval>
            </v:group>
            <v:group id="_x0000_s1104" style="position:absolute;left:665;top:5663;width:7660;height:3243" coordorigin="665,5663" coordsize="7660,324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6" type="#_x0000_t32" style="position:absolute;left:6797;top:5663;width:1;height:1190" o:connectortype="straight">
                <v:stroke endarrow="block"/>
              </v:shape>
              <v:shape id="_x0000_s1082" type="#_x0000_t32" style="position:absolute;left:752;top:5872;width:911;height:0" o:connectortype="straight">
                <v:stroke endarrow="block"/>
              </v:shape>
              <v:shape id="_x0000_s1083" type="#_x0000_t32" style="position:absolute;left:2490;top:6373;width:1245;height:1001;flip:y" o:connectortype="straight">
                <v:stroke endarrow="block"/>
              </v:shape>
              <v:shape id="_x0000_s1084" type="#_x0000_t32" style="position:absolute;left:2490;top:7374;width:1245;height:954" o:connectortype="straight">
                <v:stroke endarrow="block"/>
              </v:shape>
              <v:shape id="_x0000_s1085" type="#_x0000_t32" style="position:absolute;left:6576;top:6344;width:0;height:493" o:connectortype="straight">
                <v:stroke endarrow="block"/>
              </v:shape>
              <v:shape id="_x0000_s1088" type="#_x0000_t32" style="position:absolute;left:7067;top:7263;width:789;height:0" o:connectortype="straight">
                <v:stroke endarrow="block"/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93" type="#_x0000_t34" style="position:absolute;left:2490;top:7475;width:5835;height:1375;flip:y" o:connectortype="elbow" adj="21559,139025,-9217">
                <v:stroke endarrow="block"/>
              </v:shape>
              <v:shape id="_x0000_s1095" type="#_x0000_t32" style="position:absolute;left:1054;top:7404;width:609;height:0" o:connectortype="straight">
                <v:stroke endarrow="block"/>
              </v:shape>
              <v:shape id="_x0000_s1097" type="#_x0000_t32" style="position:absolute;left:735;top:5872;width:0;height:1325;flip:y" o:connectortype="straight"/>
              <v:shape id="_x0000_s1098" type="#_x0000_t32" style="position:absolute;left:665;top:7581;width:0;height:1325;flip:y" o:connectortype="straight"/>
              <v:shape id="_x0000_s1099" type="#_x0000_t32" style="position:absolute;left:665;top:8906;width:911;height:0" o:connectortype="straight">
                <v:stroke endarrow="block"/>
              </v:shape>
              <v:shape id="_x0000_s1100" type="#_x0000_t32" style="position:absolute;left:4556;top:6344;width:2020;height:0" o:connectortype="straight"/>
              <v:shape id="_x0000_s1101" type="#_x0000_t32" style="position:absolute;left:4556;top:8328;width:2020;height:0" o:connectortype="straight"/>
              <v:shape id="_x0000_s1102" type="#_x0000_t32" style="position:absolute;left:6568;top:7692;width:8;height:617;flip:x y" o:connectortype="straight">
                <v:stroke endarrow="block"/>
              </v:shape>
              <v:shape id="_x0000_s1103" type="#_x0000_t32" style="position:absolute;left:2475;top:5663;width:4301;height:0" o:connectortype="straight"/>
            </v:group>
          </v:group>
        </w:pict>
      </w:r>
    </w:p>
    <w:p w:rsidR="00CF7207" w:rsidRDefault="002B3CAC" w:rsidP="001647BF">
      <w:pPr>
        <w:ind w:left="0" w:firstLine="0"/>
        <w:rPr>
          <w:b/>
        </w:rPr>
      </w:pPr>
      <w:r>
        <w:rPr>
          <w:b/>
          <w:noProof/>
          <w:lang w:eastAsia="el-GR"/>
        </w:rPr>
        <w:pict>
          <v:shape id="_x0000_s1113" type="#_x0000_t202" style="position:absolute;left:0;text-align:left;margin-left:390.5pt;margin-top:70.2pt;width:24.55pt;height:21.65pt;z-index:251699200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Ζ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112" type="#_x0000_t202" style="position:absolute;left:0;text-align:left;margin-left:302.55pt;margin-top:91pt;width:24.55pt;height:21.65pt;z-index:251698176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Ε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110" type="#_x0000_t202" style="position:absolute;left:0;text-align:left;margin-left:197.3pt;margin-top:113.85pt;width:24.55pt;height:21.65pt;z-index:251696128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Γ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109" type="#_x0000_t202" style="position:absolute;left:0;text-align:left;margin-left:197.3pt;margin-top:45.3pt;width:24.55pt;height:21.65pt;z-index:251695104" filled="f" stroked="f">
            <v:textbox>
              <w:txbxContent>
                <w:p w:rsidR="002B3CAC" w:rsidRDefault="002B3CAC" w:rsidP="002B3CAC">
                  <w:pPr>
                    <w:ind w:left="0"/>
                    <w:jc w:val="center"/>
                  </w:pPr>
                  <w:r>
                    <w:t>Β</w:t>
                  </w:r>
                </w:p>
              </w:txbxContent>
            </v:textbox>
          </v:shape>
        </w:pict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br/>
      </w:r>
      <w:r w:rsidR="00381D8F">
        <w:rPr>
          <w:b/>
        </w:rPr>
        <w:lastRenderedPageBreak/>
        <w:br/>
      </w:r>
    </w:p>
    <w:tbl>
      <w:tblPr>
        <w:tblStyle w:val="a3"/>
        <w:tblW w:w="8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051"/>
        <w:gridCol w:w="1051"/>
        <w:gridCol w:w="1418"/>
        <w:gridCol w:w="1781"/>
        <w:gridCol w:w="1559"/>
      </w:tblGrid>
      <w:tr w:rsidR="00CF7207" w:rsidTr="007767DB">
        <w:tc>
          <w:tcPr>
            <w:tcW w:w="1560" w:type="dxa"/>
            <w:vMerge w:val="restart"/>
          </w:tcPr>
          <w:p w:rsidR="00CF7207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1051" w:type="dxa"/>
            <w:vMerge w:val="restart"/>
          </w:tcPr>
          <w:p w:rsidR="00CF7207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CF7207" w:rsidRPr="00433FD6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Προαπαι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τούμενες</w:t>
            </w:r>
            <w:proofErr w:type="spellEnd"/>
          </w:p>
        </w:tc>
        <w:tc>
          <w:tcPr>
            <w:tcW w:w="2469" w:type="dxa"/>
            <w:gridSpan w:val="2"/>
          </w:tcPr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3FD6">
              <w:rPr>
                <w:b/>
                <w:sz w:val="20"/>
                <w:szCs w:val="20"/>
              </w:rPr>
              <w:t>Διάρκεια Δραστηριότητας</w:t>
            </w:r>
          </w:p>
        </w:tc>
        <w:tc>
          <w:tcPr>
            <w:tcW w:w="3340" w:type="dxa"/>
            <w:gridSpan w:val="2"/>
          </w:tcPr>
          <w:p w:rsidR="00CF7207" w:rsidRPr="00C60CDA" w:rsidRDefault="00CF7207" w:rsidP="007767DB">
            <w:pPr>
              <w:ind w:left="20" w:firstLine="0"/>
              <w:jc w:val="center"/>
              <w:rPr>
                <w:b/>
                <w:sz w:val="20"/>
                <w:szCs w:val="20"/>
              </w:rPr>
            </w:pPr>
            <w:r w:rsidRPr="00433FD6">
              <w:rPr>
                <w:b/>
                <w:sz w:val="20"/>
                <w:szCs w:val="20"/>
              </w:rPr>
              <w:t>Κόστος   Δραστηριότητας</w:t>
            </w:r>
          </w:p>
        </w:tc>
      </w:tr>
      <w:tr w:rsidR="00CF7207" w:rsidTr="007767DB">
        <w:tc>
          <w:tcPr>
            <w:tcW w:w="1560" w:type="dxa"/>
            <w:vMerge/>
          </w:tcPr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CF7207" w:rsidRPr="00B61C4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Κανονική</w:t>
            </w:r>
          </w:p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Τ</w:t>
            </w:r>
            <w:r w:rsidRPr="00C60CDA">
              <w:rPr>
                <w:b/>
                <w:sz w:val="20"/>
                <w:szCs w:val="20"/>
                <w:vertAlign w:val="subscript"/>
              </w:rPr>
              <w:t>Ν</w:t>
            </w:r>
          </w:p>
        </w:tc>
        <w:tc>
          <w:tcPr>
            <w:tcW w:w="1418" w:type="dxa"/>
          </w:tcPr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0CDA">
              <w:rPr>
                <w:b/>
                <w:sz w:val="20"/>
                <w:szCs w:val="20"/>
              </w:rPr>
              <w:t>Συντομότερη</w:t>
            </w:r>
          </w:p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Τ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1781" w:type="dxa"/>
          </w:tcPr>
          <w:p w:rsidR="00CF7207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Κανονικής διάρκειας</w:t>
            </w:r>
          </w:p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  <w:lang w:val="en-US"/>
              </w:rPr>
              <w:t>C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59" w:type="dxa"/>
          </w:tcPr>
          <w:p w:rsidR="00CF7207" w:rsidRPr="00C60CDA" w:rsidRDefault="00CF7207" w:rsidP="007767DB">
            <w:pPr>
              <w:ind w:left="2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</w:rPr>
              <w:t>Συντομότερης διάρκειας</w:t>
            </w:r>
          </w:p>
          <w:p w:rsidR="00CF7207" w:rsidRPr="00C60CDA" w:rsidRDefault="00CF7207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60CDA">
              <w:rPr>
                <w:b/>
                <w:sz w:val="20"/>
                <w:szCs w:val="20"/>
                <w:lang w:val="en-US"/>
              </w:rPr>
              <w:t>C</w:t>
            </w:r>
            <w:r w:rsidRPr="00C60CDA">
              <w:rPr>
                <w:b/>
                <w:sz w:val="20"/>
                <w:szCs w:val="20"/>
                <w:vertAlign w:val="subscript"/>
                <w:lang w:val="en-US"/>
              </w:rPr>
              <w:t>C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Α</w:t>
            </w:r>
          </w:p>
        </w:tc>
        <w:tc>
          <w:tcPr>
            <w:tcW w:w="1051" w:type="dxa"/>
          </w:tcPr>
          <w:p w:rsidR="00CF7207" w:rsidRPr="00CA6756" w:rsidRDefault="00CF7207" w:rsidP="007767DB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51" w:type="dxa"/>
          </w:tcPr>
          <w:p w:rsidR="00CF7207" w:rsidRPr="00B61C4A" w:rsidRDefault="00CF7207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81" w:type="dxa"/>
            <w:shd w:val="clear" w:color="auto" w:fill="FFFF00"/>
          </w:tcPr>
          <w:p w:rsidR="00CF7207" w:rsidRDefault="00CF7207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1559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1400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81" w:type="dxa"/>
            <w:shd w:val="clear" w:color="auto" w:fill="FFFF00"/>
          </w:tcPr>
          <w:p w:rsidR="00CF7207" w:rsidRDefault="00CF7207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1559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1800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Γ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81" w:type="dxa"/>
            <w:shd w:val="clear" w:color="auto" w:fill="FFFF00"/>
          </w:tcPr>
          <w:p w:rsidR="00CF7207" w:rsidRDefault="00CF7207" w:rsidP="007767DB">
            <w:pPr>
              <w:ind w:left="0" w:firstLine="0"/>
              <w:jc w:val="center"/>
            </w:pPr>
            <w:r>
              <w:t>6000</w:t>
            </w:r>
          </w:p>
        </w:tc>
        <w:tc>
          <w:tcPr>
            <w:tcW w:w="1559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6000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Δ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81" w:type="dxa"/>
            <w:shd w:val="clear" w:color="auto" w:fill="FFFF00"/>
          </w:tcPr>
          <w:p w:rsidR="00CF7207" w:rsidRDefault="00CF7207" w:rsidP="007767DB">
            <w:pPr>
              <w:ind w:left="0" w:firstLine="0"/>
              <w:jc w:val="center"/>
            </w:pPr>
            <w:r>
              <w:t>3000</w:t>
            </w:r>
          </w:p>
        </w:tc>
        <w:tc>
          <w:tcPr>
            <w:tcW w:w="1559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3450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Ε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Β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81" w:type="dxa"/>
            <w:shd w:val="clear" w:color="auto" w:fill="FFFF00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2100</w:t>
            </w:r>
          </w:p>
        </w:tc>
      </w:tr>
      <w:tr w:rsidR="00CF7207" w:rsidTr="007767DB">
        <w:tc>
          <w:tcPr>
            <w:tcW w:w="1560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Ζ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Α,Δ,Ε</w:t>
            </w:r>
          </w:p>
        </w:tc>
        <w:tc>
          <w:tcPr>
            <w:tcW w:w="1051" w:type="dxa"/>
          </w:tcPr>
          <w:p w:rsidR="00CF7207" w:rsidRDefault="00CF7207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81" w:type="dxa"/>
            <w:shd w:val="clear" w:color="auto" w:fill="FFFF00"/>
            <w:vAlign w:val="center"/>
          </w:tcPr>
          <w:p w:rsidR="00CF7207" w:rsidRPr="00F16DB2" w:rsidRDefault="00F16DB2" w:rsidP="007767DB">
            <w:pPr>
              <w:ind w:left="0"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5600</w:t>
            </w:r>
          </w:p>
        </w:tc>
        <w:tc>
          <w:tcPr>
            <w:tcW w:w="1559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</w:t>
            </w:r>
          </w:p>
        </w:tc>
      </w:tr>
      <w:tr w:rsidR="00CF7207" w:rsidTr="007767DB">
        <w:tc>
          <w:tcPr>
            <w:tcW w:w="5080" w:type="dxa"/>
            <w:gridSpan w:val="4"/>
            <w:vMerge w:val="restart"/>
          </w:tcPr>
          <w:p w:rsidR="00CF7207" w:rsidRDefault="00CF7207" w:rsidP="007767DB">
            <w:pPr>
              <w:jc w:val="right"/>
            </w:pPr>
            <w:r>
              <w:t>Άμεσο κόστος έργου</w:t>
            </w:r>
          </w:p>
          <w:p w:rsidR="00CF7207" w:rsidRDefault="00CF7207" w:rsidP="00F16DB2">
            <w:pPr>
              <w:jc w:val="right"/>
            </w:pPr>
            <w:r>
              <w:t>Έμμεσο κόστος έργου (</w:t>
            </w:r>
            <w:r w:rsidR="00F16DB2">
              <w:t>8</w:t>
            </w:r>
            <w:r>
              <w:t>ημέρες*500€)</w:t>
            </w:r>
          </w:p>
        </w:tc>
        <w:tc>
          <w:tcPr>
            <w:tcW w:w="1781" w:type="dxa"/>
          </w:tcPr>
          <w:p w:rsidR="00CF7207" w:rsidRDefault="00CF7207" w:rsidP="00F16DB2">
            <w:pPr>
              <w:jc w:val="left"/>
            </w:pPr>
            <w:r>
              <w:t>19</w:t>
            </w:r>
            <w:r w:rsidR="00F16DB2">
              <w:t>000</w:t>
            </w:r>
          </w:p>
        </w:tc>
        <w:tc>
          <w:tcPr>
            <w:tcW w:w="1559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  <w:tr w:rsidR="00CF7207" w:rsidTr="007767DB">
        <w:tc>
          <w:tcPr>
            <w:tcW w:w="5080" w:type="dxa"/>
            <w:gridSpan w:val="4"/>
            <w:vMerge/>
          </w:tcPr>
          <w:p w:rsidR="00CF7207" w:rsidRDefault="00CF7207" w:rsidP="007767DB">
            <w:pPr>
              <w:jc w:val="right"/>
            </w:pPr>
          </w:p>
        </w:tc>
        <w:tc>
          <w:tcPr>
            <w:tcW w:w="1781" w:type="dxa"/>
          </w:tcPr>
          <w:p w:rsidR="00CF7207" w:rsidRDefault="00CF7207" w:rsidP="00F16DB2">
            <w:pPr>
              <w:jc w:val="left"/>
            </w:pPr>
            <w:r>
              <w:t xml:space="preserve">  4</w:t>
            </w:r>
            <w:r w:rsidR="00F16DB2">
              <w:t>500</w:t>
            </w:r>
          </w:p>
        </w:tc>
        <w:tc>
          <w:tcPr>
            <w:tcW w:w="1559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  <w:tr w:rsidR="00CF7207" w:rsidTr="007767DB">
        <w:tc>
          <w:tcPr>
            <w:tcW w:w="5080" w:type="dxa"/>
            <w:gridSpan w:val="4"/>
          </w:tcPr>
          <w:p w:rsidR="00CF7207" w:rsidRPr="00FB4916" w:rsidRDefault="00CF7207" w:rsidP="007767DB">
            <w:pPr>
              <w:jc w:val="right"/>
              <w:rPr>
                <w:b/>
              </w:rPr>
            </w:pPr>
            <w:r w:rsidRPr="00FB4916">
              <w:rPr>
                <w:b/>
              </w:rPr>
              <w:t>ΣΥΝΟΛΙΚΟ ΚΟΣΤΟΣ ΕΡΓΟΥ</w:t>
            </w:r>
          </w:p>
        </w:tc>
        <w:tc>
          <w:tcPr>
            <w:tcW w:w="1781" w:type="dxa"/>
          </w:tcPr>
          <w:p w:rsidR="00CF7207" w:rsidRPr="00FB4916" w:rsidRDefault="00CF7207" w:rsidP="00F16DB2">
            <w:pPr>
              <w:jc w:val="left"/>
              <w:rPr>
                <w:b/>
              </w:rPr>
            </w:pPr>
            <w:r>
              <w:rPr>
                <w:b/>
              </w:rPr>
              <w:t>23</w:t>
            </w:r>
            <w:r w:rsidR="00F16DB2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559" w:type="dxa"/>
            <w:vAlign w:val="center"/>
          </w:tcPr>
          <w:p w:rsidR="00CF7207" w:rsidRDefault="00CF7207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</w:tr>
    </w:tbl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F16DB2" w:rsidRDefault="00F16DB2" w:rsidP="001647BF">
      <w:pPr>
        <w:ind w:left="0" w:firstLine="0"/>
        <w:rPr>
          <w:b/>
        </w:rPr>
      </w:pPr>
    </w:p>
    <w:p w:rsidR="00381D8F" w:rsidRDefault="00381D8F" w:rsidP="001647BF">
      <w:pPr>
        <w:ind w:left="0" w:firstLine="0"/>
        <w:rPr>
          <w:b/>
        </w:rPr>
      </w:pPr>
      <w:r>
        <w:rPr>
          <w:b/>
        </w:rPr>
        <w:br/>
      </w:r>
    </w:p>
    <w:tbl>
      <w:tblPr>
        <w:tblStyle w:val="a3"/>
        <w:tblW w:w="128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1"/>
        <w:gridCol w:w="2311"/>
        <w:gridCol w:w="1715"/>
        <w:gridCol w:w="2469"/>
        <w:gridCol w:w="2196"/>
        <w:gridCol w:w="2196"/>
      </w:tblGrid>
      <w:tr w:rsidR="00F16DB2" w:rsidTr="00F16DB2">
        <w:trPr>
          <w:trHeight w:val="699"/>
        </w:trPr>
        <w:tc>
          <w:tcPr>
            <w:tcW w:w="1941" w:type="dxa"/>
          </w:tcPr>
          <w:p w:rsidR="00F16DB2" w:rsidRPr="00381D8F" w:rsidRDefault="00F16DB2" w:rsidP="00381D8F">
            <w:pPr>
              <w:ind w:left="0" w:firstLine="0"/>
              <w:jc w:val="center"/>
              <w:rPr>
                <w:b/>
                <w:szCs w:val="24"/>
              </w:rPr>
            </w:pPr>
          </w:p>
          <w:p w:rsidR="00F16DB2" w:rsidRPr="00381D8F" w:rsidRDefault="00F16DB2" w:rsidP="00381D8F">
            <w:pPr>
              <w:ind w:left="0" w:firstLine="0"/>
              <w:jc w:val="center"/>
              <w:rPr>
                <w:b/>
                <w:szCs w:val="24"/>
              </w:rPr>
            </w:pPr>
            <w:r w:rsidRPr="00381D8F">
              <w:rPr>
                <w:b/>
                <w:szCs w:val="24"/>
              </w:rPr>
              <w:t>Δραστηριότητα</w:t>
            </w:r>
          </w:p>
        </w:tc>
        <w:tc>
          <w:tcPr>
            <w:tcW w:w="2311" w:type="dxa"/>
          </w:tcPr>
          <w:p w:rsidR="00F16DB2" w:rsidRPr="005E18D2" w:rsidRDefault="00F16DB2" w:rsidP="00381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Κανονική διάρκεια</w:t>
            </w:r>
          </w:p>
        </w:tc>
        <w:tc>
          <w:tcPr>
            <w:tcW w:w="1715" w:type="dxa"/>
          </w:tcPr>
          <w:p w:rsidR="00F16DB2" w:rsidRPr="005E18D2" w:rsidRDefault="00F16DB2" w:rsidP="00381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Συντόμευση</w:t>
            </w:r>
          </w:p>
        </w:tc>
        <w:tc>
          <w:tcPr>
            <w:tcW w:w="2469" w:type="dxa"/>
          </w:tcPr>
          <w:p w:rsidR="00F16DB2" w:rsidRPr="005E18D2" w:rsidRDefault="00F16DB2" w:rsidP="00381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Μοναδιαίο κόστος συντόμευσης</w:t>
            </w:r>
          </w:p>
        </w:tc>
        <w:tc>
          <w:tcPr>
            <w:tcW w:w="2196" w:type="dxa"/>
          </w:tcPr>
          <w:p w:rsidR="00F16DB2" w:rsidRDefault="00F16DB2" w:rsidP="00F16DB2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Κόστος </w:t>
            </w:r>
            <w:r w:rsidRPr="00C60CDA">
              <w:rPr>
                <w:b/>
                <w:sz w:val="20"/>
                <w:szCs w:val="20"/>
              </w:rPr>
              <w:t>Κανονικής διάρκειας</w:t>
            </w:r>
          </w:p>
          <w:p w:rsidR="00F16DB2" w:rsidRDefault="00F16DB2" w:rsidP="00F16DB2">
            <w:pPr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F16DB2" w:rsidRDefault="00F16DB2" w:rsidP="00F16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Άμεσο κόστος δραστηριότητας</w:t>
            </w:r>
          </w:p>
        </w:tc>
      </w:tr>
      <w:tr w:rsidR="00F16DB2" w:rsidTr="00F16DB2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Α</w:t>
            </w:r>
          </w:p>
        </w:tc>
        <w:tc>
          <w:tcPr>
            <w:tcW w:w="2311" w:type="dxa"/>
          </w:tcPr>
          <w:p w:rsidR="00F16DB2" w:rsidRPr="00B61C4A" w:rsidRDefault="00F16DB2" w:rsidP="00AF55E6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F16DB2" w:rsidRPr="00381D8F" w:rsidRDefault="00F16DB2" w:rsidP="005E06D9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200/1=200</w:t>
            </w:r>
          </w:p>
        </w:tc>
        <w:tc>
          <w:tcPr>
            <w:tcW w:w="2196" w:type="dxa"/>
          </w:tcPr>
          <w:p w:rsidR="00F16DB2" w:rsidRDefault="00F16DB2" w:rsidP="003D0BB9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F16DB2" w:rsidRDefault="00F16DB2" w:rsidP="00064854">
            <w:pPr>
              <w:ind w:left="0" w:firstLine="0"/>
              <w:jc w:val="center"/>
            </w:pPr>
            <w:r>
              <w:t>1200</w:t>
            </w:r>
          </w:p>
        </w:tc>
      </w:tr>
      <w:tr w:rsidR="00F16DB2" w:rsidTr="00F16DB2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Β</w:t>
            </w:r>
          </w:p>
        </w:tc>
        <w:tc>
          <w:tcPr>
            <w:tcW w:w="2311" w:type="dxa"/>
          </w:tcPr>
          <w:p w:rsidR="00F16DB2" w:rsidRDefault="00F16DB2" w:rsidP="00AF55E6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600/1=600</w:t>
            </w:r>
          </w:p>
        </w:tc>
        <w:tc>
          <w:tcPr>
            <w:tcW w:w="2196" w:type="dxa"/>
          </w:tcPr>
          <w:p w:rsidR="00F16DB2" w:rsidRDefault="00F16DB2" w:rsidP="003D0BB9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F16DB2" w:rsidRDefault="00F16DB2" w:rsidP="00064854">
            <w:pPr>
              <w:ind w:left="0" w:firstLine="0"/>
              <w:jc w:val="center"/>
            </w:pPr>
            <w:r>
              <w:t>1200</w:t>
            </w:r>
          </w:p>
        </w:tc>
      </w:tr>
      <w:tr w:rsidR="00F16DB2" w:rsidTr="00F16DB2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Γ</w:t>
            </w:r>
          </w:p>
        </w:tc>
        <w:tc>
          <w:tcPr>
            <w:tcW w:w="2311" w:type="dxa"/>
          </w:tcPr>
          <w:p w:rsidR="00F16DB2" w:rsidRDefault="00F16DB2" w:rsidP="00AF55E6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196" w:type="dxa"/>
          </w:tcPr>
          <w:p w:rsidR="00F16DB2" w:rsidRDefault="00F16DB2" w:rsidP="003D0BB9">
            <w:pPr>
              <w:ind w:left="0" w:firstLine="0"/>
              <w:jc w:val="center"/>
            </w:pPr>
            <w:r>
              <w:t>6000</w:t>
            </w:r>
          </w:p>
        </w:tc>
        <w:tc>
          <w:tcPr>
            <w:tcW w:w="2196" w:type="dxa"/>
          </w:tcPr>
          <w:p w:rsidR="00F16DB2" w:rsidRDefault="00F16DB2" w:rsidP="00064854">
            <w:pPr>
              <w:ind w:left="0" w:firstLine="0"/>
              <w:jc w:val="center"/>
            </w:pPr>
            <w:r>
              <w:t>6000</w:t>
            </w:r>
          </w:p>
        </w:tc>
      </w:tr>
      <w:tr w:rsidR="00F16DB2" w:rsidTr="00F16DB2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Δ</w:t>
            </w:r>
          </w:p>
        </w:tc>
        <w:tc>
          <w:tcPr>
            <w:tcW w:w="2311" w:type="dxa"/>
          </w:tcPr>
          <w:p w:rsidR="00F16DB2" w:rsidRDefault="00F16DB2" w:rsidP="00AF55E6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715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450/1=450</w:t>
            </w:r>
          </w:p>
        </w:tc>
        <w:tc>
          <w:tcPr>
            <w:tcW w:w="2196" w:type="dxa"/>
          </w:tcPr>
          <w:p w:rsidR="00F16DB2" w:rsidRDefault="00F16DB2" w:rsidP="003D0BB9">
            <w:pPr>
              <w:ind w:left="0" w:firstLine="0"/>
              <w:jc w:val="center"/>
            </w:pPr>
            <w:r>
              <w:t>3000</w:t>
            </w:r>
          </w:p>
        </w:tc>
        <w:tc>
          <w:tcPr>
            <w:tcW w:w="2196" w:type="dxa"/>
          </w:tcPr>
          <w:p w:rsidR="00F16DB2" w:rsidRDefault="00F16DB2" w:rsidP="00064854">
            <w:pPr>
              <w:ind w:left="0" w:firstLine="0"/>
              <w:jc w:val="center"/>
            </w:pPr>
            <w:r>
              <w:t>3000</w:t>
            </w:r>
          </w:p>
        </w:tc>
      </w:tr>
      <w:tr w:rsidR="00F16DB2" w:rsidTr="007D30C8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Ε</w:t>
            </w:r>
          </w:p>
        </w:tc>
        <w:tc>
          <w:tcPr>
            <w:tcW w:w="2311" w:type="dxa"/>
          </w:tcPr>
          <w:p w:rsidR="00F16DB2" w:rsidRDefault="00F16DB2" w:rsidP="00AF55E6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100/1=100</w:t>
            </w:r>
          </w:p>
        </w:tc>
        <w:tc>
          <w:tcPr>
            <w:tcW w:w="2196" w:type="dxa"/>
            <w:vAlign w:val="center"/>
          </w:tcPr>
          <w:p w:rsidR="00F16DB2" w:rsidRDefault="00F16DB2" w:rsidP="003D0BB9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196" w:type="dxa"/>
            <w:vAlign w:val="center"/>
          </w:tcPr>
          <w:p w:rsidR="00F16DB2" w:rsidRDefault="00F16DB2" w:rsidP="00064854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F16DB2" w:rsidTr="00AB750B">
        <w:tc>
          <w:tcPr>
            <w:tcW w:w="1941" w:type="dxa"/>
          </w:tcPr>
          <w:p w:rsidR="00F16DB2" w:rsidRPr="00381D8F" w:rsidRDefault="00F16DB2" w:rsidP="005E06D9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Ζ</w:t>
            </w:r>
          </w:p>
        </w:tc>
        <w:tc>
          <w:tcPr>
            <w:tcW w:w="2311" w:type="dxa"/>
          </w:tcPr>
          <w:p w:rsidR="00F16DB2" w:rsidRDefault="00F16DB2" w:rsidP="00AF55E6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F16DB2" w:rsidRPr="00F16DB2" w:rsidRDefault="00F16DB2" w:rsidP="005E06D9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F16DB2">
              <w:rPr>
                <w:color w:val="FF0000"/>
                <w:szCs w:val="24"/>
              </w:rPr>
              <w:t>1</w:t>
            </w:r>
            <w:r>
              <w:rPr>
                <w:color w:val="FF0000"/>
                <w:szCs w:val="24"/>
              </w:rPr>
              <w:t>/1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400/1=400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 w:rsidRPr="00F16DB2">
              <w:rPr>
                <w:color w:val="000000"/>
                <w:szCs w:val="24"/>
              </w:rPr>
              <w:t>5600</w:t>
            </w:r>
          </w:p>
        </w:tc>
        <w:tc>
          <w:tcPr>
            <w:tcW w:w="2196" w:type="dxa"/>
          </w:tcPr>
          <w:p w:rsidR="00F16DB2" w:rsidRPr="00F16DB2" w:rsidRDefault="00F16DB2" w:rsidP="005E06D9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 w:rsidRPr="00F16DB2">
              <w:rPr>
                <w:b/>
                <w:color w:val="000000" w:themeColor="text1"/>
                <w:szCs w:val="24"/>
              </w:rPr>
              <w:t>6000</w:t>
            </w:r>
          </w:p>
        </w:tc>
      </w:tr>
      <w:tr w:rsidR="00F16DB2" w:rsidTr="0074087C">
        <w:tc>
          <w:tcPr>
            <w:tcW w:w="8436" w:type="dxa"/>
            <w:gridSpan w:val="4"/>
          </w:tcPr>
          <w:p w:rsidR="00F16DB2" w:rsidRDefault="00F16DB2" w:rsidP="00F16DB2">
            <w:pPr>
              <w:jc w:val="right"/>
            </w:pPr>
            <w:r>
              <w:t>Άμεσο κόστος έργου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F16DB2" w:rsidRPr="00F16DB2" w:rsidRDefault="00F16DB2" w:rsidP="005E06D9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19400</w:t>
            </w:r>
          </w:p>
        </w:tc>
      </w:tr>
      <w:tr w:rsidR="00F16DB2" w:rsidTr="00FA117E">
        <w:tc>
          <w:tcPr>
            <w:tcW w:w="8436" w:type="dxa"/>
            <w:gridSpan w:val="4"/>
          </w:tcPr>
          <w:p w:rsidR="00F16DB2" w:rsidRDefault="00F16DB2" w:rsidP="007767DB">
            <w:pPr>
              <w:jc w:val="right"/>
            </w:pPr>
            <w:r>
              <w:t>Έμμεσο κόστος έργου (8ημέρες*500€)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500*8</w:t>
            </w:r>
          </w:p>
        </w:tc>
        <w:tc>
          <w:tcPr>
            <w:tcW w:w="2196" w:type="dxa"/>
          </w:tcPr>
          <w:p w:rsidR="00F16DB2" w:rsidRPr="00F16DB2" w:rsidRDefault="00F16DB2" w:rsidP="005E06D9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4000</w:t>
            </w:r>
          </w:p>
        </w:tc>
      </w:tr>
      <w:tr w:rsidR="00F16DB2" w:rsidTr="00E740DA">
        <w:tc>
          <w:tcPr>
            <w:tcW w:w="8436" w:type="dxa"/>
            <w:gridSpan w:val="4"/>
          </w:tcPr>
          <w:p w:rsidR="00F16DB2" w:rsidRPr="00FB4916" w:rsidRDefault="00F16DB2" w:rsidP="007767DB">
            <w:pPr>
              <w:jc w:val="right"/>
              <w:rPr>
                <w:b/>
              </w:rPr>
            </w:pPr>
            <w:r w:rsidRPr="00FB4916">
              <w:rPr>
                <w:b/>
              </w:rPr>
              <w:t>ΣΥΝΟΛΙΚΟ ΚΟΣΤΟΣ ΕΡΓΟΥ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F16DB2" w:rsidRPr="00F16DB2" w:rsidRDefault="00F16DB2" w:rsidP="005E06D9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23400</w:t>
            </w:r>
          </w:p>
        </w:tc>
      </w:tr>
    </w:tbl>
    <w:p w:rsidR="00F16DB2" w:rsidRDefault="00F16DB2" w:rsidP="001647BF">
      <w:pPr>
        <w:ind w:left="0" w:firstLine="0"/>
        <w:rPr>
          <w:b/>
        </w:rPr>
      </w:pPr>
    </w:p>
    <w:tbl>
      <w:tblPr>
        <w:tblStyle w:val="a3"/>
        <w:tblW w:w="128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1"/>
        <w:gridCol w:w="2311"/>
        <w:gridCol w:w="1715"/>
        <w:gridCol w:w="2469"/>
        <w:gridCol w:w="2196"/>
        <w:gridCol w:w="2196"/>
      </w:tblGrid>
      <w:tr w:rsidR="00F16DB2" w:rsidTr="007767DB">
        <w:trPr>
          <w:trHeight w:val="699"/>
        </w:trPr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b/>
                <w:szCs w:val="24"/>
              </w:rPr>
            </w:pPr>
          </w:p>
          <w:p w:rsidR="00F16DB2" w:rsidRPr="00381D8F" w:rsidRDefault="00F16DB2" w:rsidP="007767DB">
            <w:pPr>
              <w:ind w:left="0" w:firstLine="0"/>
              <w:jc w:val="center"/>
              <w:rPr>
                <w:b/>
                <w:szCs w:val="24"/>
              </w:rPr>
            </w:pPr>
            <w:r w:rsidRPr="00381D8F">
              <w:rPr>
                <w:b/>
                <w:szCs w:val="24"/>
              </w:rPr>
              <w:t>Δραστηριότητα</w:t>
            </w:r>
          </w:p>
        </w:tc>
        <w:tc>
          <w:tcPr>
            <w:tcW w:w="2311" w:type="dxa"/>
          </w:tcPr>
          <w:p w:rsidR="00F16DB2" w:rsidRPr="005E18D2" w:rsidRDefault="00F16DB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Κανονική διάρκεια</w:t>
            </w:r>
          </w:p>
        </w:tc>
        <w:tc>
          <w:tcPr>
            <w:tcW w:w="1715" w:type="dxa"/>
          </w:tcPr>
          <w:p w:rsidR="00F16DB2" w:rsidRPr="005E18D2" w:rsidRDefault="00F16DB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Συντόμευση</w:t>
            </w:r>
          </w:p>
        </w:tc>
        <w:tc>
          <w:tcPr>
            <w:tcW w:w="2469" w:type="dxa"/>
          </w:tcPr>
          <w:p w:rsidR="00F16DB2" w:rsidRPr="005E18D2" w:rsidRDefault="00F16DB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Μοναδιαίο κόστος συντόμευσης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Κόστος </w:t>
            </w:r>
            <w:r w:rsidRPr="00C60CDA">
              <w:rPr>
                <w:b/>
                <w:sz w:val="20"/>
                <w:szCs w:val="20"/>
              </w:rPr>
              <w:t>Κανονικής διάρκειας</w:t>
            </w:r>
          </w:p>
          <w:p w:rsidR="00F16DB2" w:rsidRDefault="00F16DB2" w:rsidP="007767DB">
            <w:pPr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F16DB2" w:rsidRDefault="00F16DB2" w:rsidP="0077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Άμεσο κόστος δραστηριότητας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Α</w:t>
            </w:r>
          </w:p>
        </w:tc>
        <w:tc>
          <w:tcPr>
            <w:tcW w:w="2311" w:type="dxa"/>
          </w:tcPr>
          <w:p w:rsidR="00F16DB2" w:rsidRPr="00B61C4A" w:rsidRDefault="00F16DB2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F16DB2" w:rsidRPr="00381D8F" w:rsidRDefault="00F16DB2" w:rsidP="007767DB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200/1=200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1200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Β</w:t>
            </w:r>
          </w:p>
        </w:tc>
        <w:tc>
          <w:tcPr>
            <w:tcW w:w="2311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600/1=600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1200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Γ</w:t>
            </w:r>
          </w:p>
        </w:tc>
        <w:tc>
          <w:tcPr>
            <w:tcW w:w="2311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6000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6000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Δ</w:t>
            </w:r>
          </w:p>
        </w:tc>
        <w:tc>
          <w:tcPr>
            <w:tcW w:w="2311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715" w:type="dxa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F16DB2">
              <w:rPr>
                <w:color w:val="FF0000"/>
                <w:szCs w:val="24"/>
              </w:rPr>
              <w:t>1</w:t>
            </w:r>
            <w:r w:rsidRPr="00F16DB2">
              <w:rPr>
                <w:color w:val="FF0000"/>
                <w:szCs w:val="24"/>
              </w:rPr>
              <w:t>/1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450/1=450</w:t>
            </w:r>
          </w:p>
        </w:tc>
        <w:tc>
          <w:tcPr>
            <w:tcW w:w="2196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3000</w:t>
            </w:r>
          </w:p>
        </w:tc>
        <w:tc>
          <w:tcPr>
            <w:tcW w:w="2196" w:type="dxa"/>
          </w:tcPr>
          <w:p w:rsidR="00F16DB2" w:rsidRPr="00F16DB2" w:rsidRDefault="00F16DB2" w:rsidP="007767DB">
            <w:pPr>
              <w:ind w:left="0" w:firstLine="0"/>
              <w:jc w:val="center"/>
              <w:rPr>
                <w:b/>
              </w:rPr>
            </w:pPr>
            <w:r w:rsidRPr="00F16DB2">
              <w:rPr>
                <w:b/>
              </w:rPr>
              <w:t>3450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Ε</w:t>
            </w:r>
          </w:p>
        </w:tc>
        <w:tc>
          <w:tcPr>
            <w:tcW w:w="2311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F16DB2" w:rsidRPr="00E31A0E" w:rsidRDefault="00F16DB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100/1=100</w:t>
            </w:r>
          </w:p>
        </w:tc>
        <w:tc>
          <w:tcPr>
            <w:tcW w:w="2196" w:type="dxa"/>
            <w:vAlign w:val="center"/>
          </w:tcPr>
          <w:p w:rsid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196" w:type="dxa"/>
            <w:vAlign w:val="center"/>
          </w:tcPr>
          <w:p w:rsid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F16DB2" w:rsidTr="007767DB">
        <w:tc>
          <w:tcPr>
            <w:tcW w:w="1941" w:type="dxa"/>
          </w:tcPr>
          <w:p w:rsidR="00F16DB2" w:rsidRPr="00381D8F" w:rsidRDefault="00F16DB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Ζ</w:t>
            </w:r>
          </w:p>
        </w:tc>
        <w:tc>
          <w:tcPr>
            <w:tcW w:w="2311" w:type="dxa"/>
          </w:tcPr>
          <w:p w:rsidR="00F16DB2" w:rsidRDefault="00F16DB2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F16DB2">
              <w:rPr>
                <w:color w:val="FF0000"/>
                <w:szCs w:val="24"/>
              </w:rPr>
              <w:t>1</w:t>
            </w:r>
            <w:r>
              <w:rPr>
                <w:color w:val="FF0000"/>
                <w:szCs w:val="24"/>
              </w:rPr>
              <w:t>/1</w:t>
            </w:r>
          </w:p>
        </w:tc>
        <w:tc>
          <w:tcPr>
            <w:tcW w:w="2469" w:type="dxa"/>
          </w:tcPr>
          <w:p w:rsidR="00F16DB2" w:rsidRPr="003C37C7" w:rsidRDefault="00F16DB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400/1=400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 w:rsidRPr="00F16DB2">
              <w:rPr>
                <w:color w:val="000000"/>
                <w:szCs w:val="24"/>
              </w:rPr>
              <w:t>5600</w:t>
            </w:r>
          </w:p>
        </w:tc>
        <w:tc>
          <w:tcPr>
            <w:tcW w:w="2196" w:type="dxa"/>
          </w:tcPr>
          <w:p w:rsidR="00F16DB2" w:rsidRPr="00F16DB2" w:rsidRDefault="00F16DB2" w:rsidP="007767DB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 w:rsidRPr="00F16DB2">
              <w:rPr>
                <w:b/>
                <w:color w:val="000000" w:themeColor="text1"/>
                <w:szCs w:val="24"/>
              </w:rPr>
              <w:t>6000</w:t>
            </w:r>
          </w:p>
        </w:tc>
      </w:tr>
      <w:tr w:rsidR="00F16DB2" w:rsidTr="007767DB">
        <w:tc>
          <w:tcPr>
            <w:tcW w:w="8436" w:type="dxa"/>
            <w:gridSpan w:val="4"/>
          </w:tcPr>
          <w:p w:rsidR="00F16DB2" w:rsidRDefault="00F16DB2" w:rsidP="007767DB">
            <w:pPr>
              <w:jc w:val="right"/>
            </w:pPr>
            <w:r>
              <w:t>Άμεσο κόστος έργου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F16DB2" w:rsidRPr="00F16DB2" w:rsidRDefault="00F16DB2" w:rsidP="00F16DB2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>
              <w:rPr>
                <w:b/>
                <w:color w:val="000000" w:themeColor="text1"/>
                <w:szCs w:val="24"/>
              </w:rPr>
              <w:t>850</w:t>
            </w:r>
          </w:p>
        </w:tc>
      </w:tr>
      <w:tr w:rsidR="00F16DB2" w:rsidTr="007767DB">
        <w:tc>
          <w:tcPr>
            <w:tcW w:w="8436" w:type="dxa"/>
            <w:gridSpan w:val="4"/>
          </w:tcPr>
          <w:p w:rsidR="00F16DB2" w:rsidRDefault="00F16DB2" w:rsidP="00135C82">
            <w:pPr>
              <w:jc w:val="right"/>
            </w:pPr>
            <w:r>
              <w:t>Έμμεσο κόστος έργου (</w:t>
            </w:r>
            <w:r w:rsidR="00135C82">
              <w:t>7</w:t>
            </w:r>
            <w:r>
              <w:t>ημέρες*500€)</w:t>
            </w:r>
          </w:p>
        </w:tc>
        <w:tc>
          <w:tcPr>
            <w:tcW w:w="2196" w:type="dxa"/>
            <w:vAlign w:val="center"/>
          </w:tcPr>
          <w:p w:rsidR="00F16DB2" w:rsidRPr="00F16DB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500*7</w:t>
            </w:r>
          </w:p>
        </w:tc>
        <w:tc>
          <w:tcPr>
            <w:tcW w:w="2196" w:type="dxa"/>
          </w:tcPr>
          <w:p w:rsidR="00F16DB2" w:rsidRPr="00F16DB2" w:rsidRDefault="00135C82" w:rsidP="007767DB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3500</w:t>
            </w:r>
          </w:p>
        </w:tc>
      </w:tr>
      <w:tr w:rsidR="00F16DB2" w:rsidTr="007767DB">
        <w:tc>
          <w:tcPr>
            <w:tcW w:w="8436" w:type="dxa"/>
            <w:gridSpan w:val="4"/>
          </w:tcPr>
          <w:p w:rsidR="00F16DB2" w:rsidRPr="00FB4916" w:rsidRDefault="00F16DB2" w:rsidP="007767DB">
            <w:pPr>
              <w:jc w:val="right"/>
              <w:rPr>
                <w:b/>
              </w:rPr>
            </w:pPr>
            <w:r w:rsidRPr="00FB4916">
              <w:rPr>
                <w:b/>
              </w:rPr>
              <w:t>ΣΥΝΟΛΙΚΟ ΚΟΣΤΟΣ ΕΡΓΟΥ</w:t>
            </w:r>
          </w:p>
        </w:tc>
        <w:tc>
          <w:tcPr>
            <w:tcW w:w="2196" w:type="dxa"/>
            <w:vAlign w:val="center"/>
          </w:tcPr>
          <w:p w:rsidR="00F16DB2" w:rsidRPr="00F16DB2" w:rsidRDefault="00F16DB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F16DB2" w:rsidRPr="00F16DB2" w:rsidRDefault="00F16DB2" w:rsidP="00135C82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135C82">
              <w:rPr>
                <w:b/>
                <w:color w:val="000000" w:themeColor="text1"/>
                <w:szCs w:val="24"/>
              </w:rPr>
              <w:t>35</w:t>
            </w:r>
            <w:r>
              <w:rPr>
                <w:b/>
                <w:color w:val="000000" w:themeColor="text1"/>
                <w:szCs w:val="24"/>
              </w:rPr>
              <w:t>0</w:t>
            </w:r>
          </w:p>
        </w:tc>
      </w:tr>
      <w:tr w:rsidR="00135C82" w:rsidTr="007767DB">
        <w:trPr>
          <w:trHeight w:val="699"/>
        </w:trPr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b/>
                <w:szCs w:val="24"/>
              </w:rPr>
            </w:pPr>
          </w:p>
          <w:p w:rsidR="00135C82" w:rsidRPr="00381D8F" w:rsidRDefault="00135C82" w:rsidP="007767DB">
            <w:pPr>
              <w:ind w:left="0" w:firstLine="0"/>
              <w:jc w:val="center"/>
              <w:rPr>
                <w:b/>
                <w:szCs w:val="24"/>
              </w:rPr>
            </w:pPr>
            <w:r w:rsidRPr="00381D8F">
              <w:rPr>
                <w:b/>
                <w:szCs w:val="24"/>
              </w:rPr>
              <w:t>Δραστηριότητα</w:t>
            </w:r>
          </w:p>
        </w:tc>
        <w:tc>
          <w:tcPr>
            <w:tcW w:w="2311" w:type="dxa"/>
          </w:tcPr>
          <w:p w:rsidR="00135C82" w:rsidRPr="005E18D2" w:rsidRDefault="00135C8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Κανονική διάρκεια</w:t>
            </w:r>
          </w:p>
        </w:tc>
        <w:tc>
          <w:tcPr>
            <w:tcW w:w="1715" w:type="dxa"/>
          </w:tcPr>
          <w:p w:rsidR="00135C82" w:rsidRPr="005E18D2" w:rsidRDefault="00135C8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Συντόμευση</w:t>
            </w:r>
          </w:p>
        </w:tc>
        <w:tc>
          <w:tcPr>
            <w:tcW w:w="2469" w:type="dxa"/>
          </w:tcPr>
          <w:p w:rsidR="00135C82" w:rsidRPr="005E18D2" w:rsidRDefault="00135C82" w:rsidP="0077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Μοναδιαίο κόστος συντόμευσης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Κόστος </w:t>
            </w:r>
            <w:r w:rsidRPr="00C60CDA">
              <w:rPr>
                <w:b/>
                <w:sz w:val="20"/>
                <w:szCs w:val="20"/>
              </w:rPr>
              <w:t>Κανονικής διάρκειας</w:t>
            </w:r>
          </w:p>
          <w:p w:rsidR="00135C82" w:rsidRDefault="00135C82" w:rsidP="007767DB">
            <w:pPr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135C82" w:rsidRDefault="00135C82" w:rsidP="0077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Άμεσο κόστος δραστηριότητας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Α</w:t>
            </w:r>
          </w:p>
        </w:tc>
        <w:tc>
          <w:tcPr>
            <w:tcW w:w="2311" w:type="dxa"/>
          </w:tcPr>
          <w:p w:rsidR="00135C82" w:rsidRPr="00B61C4A" w:rsidRDefault="00135C82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135C82" w:rsidRPr="00381D8F" w:rsidRDefault="00135C82" w:rsidP="007767DB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135C82" w:rsidRPr="00E31A0E" w:rsidRDefault="00135C82" w:rsidP="007767DB">
            <w:pPr>
              <w:tabs>
                <w:tab w:val="left" w:pos="1038"/>
                <w:tab w:val="center" w:pos="1126"/>
              </w:tabs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200/1=200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1200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Β</w:t>
            </w:r>
          </w:p>
        </w:tc>
        <w:tc>
          <w:tcPr>
            <w:tcW w:w="2311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135C82" w:rsidRPr="00135C82" w:rsidRDefault="00135C82" w:rsidP="007767DB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135C82">
              <w:rPr>
                <w:color w:val="FF0000"/>
                <w:szCs w:val="24"/>
              </w:rPr>
              <w:t>1</w:t>
            </w:r>
            <w:r w:rsidRPr="00135C82">
              <w:rPr>
                <w:color w:val="FF0000"/>
                <w:szCs w:val="24"/>
              </w:rPr>
              <w:t>/1</w:t>
            </w:r>
          </w:p>
        </w:tc>
        <w:tc>
          <w:tcPr>
            <w:tcW w:w="2469" w:type="dxa"/>
          </w:tcPr>
          <w:p w:rsidR="00135C82" w:rsidRPr="003C37C7" w:rsidRDefault="00135C8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600/1=600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2196" w:type="dxa"/>
          </w:tcPr>
          <w:p w:rsidR="00135C82" w:rsidRPr="00135C82" w:rsidRDefault="00135C82" w:rsidP="007767DB">
            <w:pPr>
              <w:ind w:left="0" w:firstLine="0"/>
              <w:jc w:val="center"/>
              <w:rPr>
                <w:b/>
              </w:rPr>
            </w:pPr>
            <w:r w:rsidRPr="00135C82">
              <w:rPr>
                <w:b/>
              </w:rPr>
              <w:t>1800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Γ</w:t>
            </w:r>
          </w:p>
        </w:tc>
        <w:tc>
          <w:tcPr>
            <w:tcW w:w="2311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469" w:type="dxa"/>
          </w:tcPr>
          <w:p w:rsidR="00135C82" w:rsidRPr="00E31A0E" w:rsidRDefault="00135C8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6000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6000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Δ</w:t>
            </w:r>
          </w:p>
        </w:tc>
        <w:tc>
          <w:tcPr>
            <w:tcW w:w="2311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715" w:type="dxa"/>
          </w:tcPr>
          <w:p w:rsidR="00135C82" w:rsidRPr="00F16DB2" w:rsidRDefault="00135C82" w:rsidP="007767DB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F16DB2">
              <w:rPr>
                <w:color w:val="FF0000"/>
                <w:szCs w:val="24"/>
              </w:rPr>
              <w:t>1/1</w:t>
            </w:r>
          </w:p>
        </w:tc>
        <w:tc>
          <w:tcPr>
            <w:tcW w:w="2469" w:type="dxa"/>
          </w:tcPr>
          <w:p w:rsidR="00135C82" w:rsidRPr="003C37C7" w:rsidRDefault="00135C8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450/1=450</w:t>
            </w:r>
          </w:p>
        </w:tc>
        <w:tc>
          <w:tcPr>
            <w:tcW w:w="2196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3000</w:t>
            </w:r>
          </w:p>
        </w:tc>
        <w:tc>
          <w:tcPr>
            <w:tcW w:w="2196" w:type="dxa"/>
          </w:tcPr>
          <w:p w:rsidR="00135C82" w:rsidRPr="00F16DB2" w:rsidRDefault="00135C82" w:rsidP="007767DB">
            <w:pPr>
              <w:ind w:left="0" w:firstLine="0"/>
              <w:jc w:val="center"/>
              <w:rPr>
                <w:b/>
              </w:rPr>
            </w:pPr>
            <w:r w:rsidRPr="00F16DB2">
              <w:rPr>
                <w:b/>
              </w:rPr>
              <w:t>3450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Ε</w:t>
            </w:r>
          </w:p>
        </w:tc>
        <w:tc>
          <w:tcPr>
            <w:tcW w:w="2311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469" w:type="dxa"/>
          </w:tcPr>
          <w:p w:rsidR="00135C82" w:rsidRPr="00E31A0E" w:rsidRDefault="00135C82" w:rsidP="007767DB">
            <w:pPr>
              <w:ind w:left="0" w:firstLine="0"/>
              <w:jc w:val="center"/>
              <w:rPr>
                <w:color w:val="000000" w:themeColor="text1"/>
                <w:sz w:val="32"/>
                <w:szCs w:val="32"/>
              </w:rPr>
            </w:pPr>
            <w:r w:rsidRPr="00E31A0E">
              <w:rPr>
                <w:color w:val="000000" w:themeColor="text1"/>
                <w:sz w:val="32"/>
                <w:szCs w:val="32"/>
              </w:rPr>
              <w:t>100/1=100</w:t>
            </w:r>
          </w:p>
        </w:tc>
        <w:tc>
          <w:tcPr>
            <w:tcW w:w="2196" w:type="dxa"/>
            <w:vAlign w:val="center"/>
          </w:tcPr>
          <w:p w:rsidR="00135C8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196" w:type="dxa"/>
            <w:vAlign w:val="center"/>
          </w:tcPr>
          <w:p w:rsidR="00135C8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135C82" w:rsidTr="007767DB">
        <w:tc>
          <w:tcPr>
            <w:tcW w:w="1941" w:type="dxa"/>
          </w:tcPr>
          <w:p w:rsidR="00135C82" w:rsidRPr="00381D8F" w:rsidRDefault="00135C82" w:rsidP="007767DB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381D8F">
              <w:rPr>
                <w:color w:val="000000" w:themeColor="text1"/>
                <w:szCs w:val="24"/>
              </w:rPr>
              <w:t>Ζ</w:t>
            </w:r>
          </w:p>
        </w:tc>
        <w:tc>
          <w:tcPr>
            <w:tcW w:w="2311" w:type="dxa"/>
          </w:tcPr>
          <w:p w:rsidR="00135C82" w:rsidRDefault="00135C82" w:rsidP="007767DB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5" w:type="dxa"/>
          </w:tcPr>
          <w:p w:rsidR="00135C82" w:rsidRPr="00F16DB2" w:rsidRDefault="00135C82" w:rsidP="007767DB">
            <w:pPr>
              <w:ind w:left="0" w:firstLine="0"/>
              <w:jc w:val="center"/>
              <w:rPr>
                <w:color w:val="FF0000"/>
                <w:szCs w:val="24"/>
              </w:rPr>
            </w:pPr>
            <w:r w:rsidRPr="00F16DB2">
              <w:rPr>
                <w:color w:val="FF0000"/>
                <w:szCs w:val="24"/>
              </w:rPr>
              <w:t>1</w:t>
            </w:r>
            <w:r>
              <w:rPr>
                <w:color w:val="FF0000"/>
                <w:szCs w:val="24"/>
              </w:rPr>
              <w:t>/1</w:t>
            </w:r>
          </w:p>
        </w:tc>
        <w:tc>
          <w:tcPr>
            <w:tcW w:w="2469" w:type="dxa"/>
          </w:tcPr>
          <w:p w:rsidR="00135C82" w:rsidRPr="003C37C7" w:rsidRDefault="00135C82" w:rsidP="007767DB">
            <w:pPr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3C37C7">
              <w:rPr>
                <w:color w:val="FF0000"/>
                <w:sz w:val="32"/>
                <w:szCs w:val="32"/>
              </w:rPr>
              <w:t>400/1=400</w:t>
            </w:r>
          </w:p>
        </w:tc>
        <w:tc>
          <w:tcPr>
            <w:tcW w:w="2196" w:type="dxa"/>
            <w:vAlign w:val="center"/>
          </w:tcPr>
          <w:p w:rsidR="00135C82" w:rsidRPr="00F16DB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  <w:r w:rsidRPr="00F16DB2">
              <w:rPr>
                <w:color w:val="000000"/>
                <w:szCs w:val="24"/>
              </w:rPr>
              <w:t>5600</w:t>
            </w:r>
          </w:p>
        </w:tc>
        <w:tc>
          <w:tcPr>
            <w:tcW w:w="2196" w:type="dxa"/>
          </w:tcPr>
          <w:p w:rsidR="00135C82" w:rsidRPr="00F16DB2" w:rsidRDefault="00135C82" w:rsidP="007767DB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 w:rsidRPr="00F16DB2">
              <w:rPr>
                <w:b/>
                <w:color w:val="000000" w:themeColor="text1"/>
                <w:szCs w:val="24"/>
              </w:rPr>
              <w:t>6000</w:t>
            </w:r>
          </w:p>
        </w:tc>
      </w:tr>
      <w:tr w:rsidR="00135C82" w:rsidTr="007767DB">
        <w:tc>
          <w:tcPr>
            <w:tcW w:w="8436" w:type="dxa"/>
            <w:gridSpan w:val="4"/>
          </w:tcPr>
          <w:p w:rsidR="00135C82" w:rsidRDefault="00135C82" w:rsidP="007767DB">
            <w:pPr>
              <w:jc w:val="right"/>
            </w:pPr>
            <w:r>
              <w:t>Άμεσο κόστος έργου</w:t>
            </w:r>
          </w:p>
        </w:tc>
        <w:tc>
          <w:tcPr>
            <w:tcW w:w="2196" w:type="dxa"/>
            <w:vAlign w:val="center"/>
          </w:tcPr>
          <w:p w:rsidR="00135C82" w:rsidRPr="00F16DB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135C82" w:rsidRPr="00F16DB2" w:rsidRDefault="00135C82" w:rsidP="00135C82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20450</w:t>
            </w:r>
          </w:p>
        </w:tc>
      </w:tr>
      <w:tr w:rsidR="00135C82" w:rsidTr="007767DB">
        <w:tc>
          <w:tcPr>
            <w:tcW w:w="8436" w:type="dxa"/>
            <w:gridSpan w:val="4"/>
          </w:tcPr>
          <w:p w:rsidR="00135C82" w:rsidRDefault="00135C82" w:rsidP="00135C82">
            <w:pPr>
              <w:jc w:val="right"/>
            </w:pPr>
            <w:r>
              <w:t>Έμμεσο κόστος έργου (</w:t>
            </w:r>
            <w:r>
              <w:t>6</w:t>
            </w:r>
            <w:r>
              <w:t>ημέρες*500€)</w:t>
            </w:r>
          </w:p>
        </w:tc>
        <w:tc>
          <w:tcPr>
            <w:tcW w:w="2196" w:type="dxa"/>
            <w:vAlign w:val="center"/>
          </w:tcPr>
          <w:p w:rsidR="00135C82" w:rsidRPr="00F16DB2" w:rsidRDefault="00135C82" w:rsidP="00135C82">
            <w:pPr>
              <w:ind w:left="0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500*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196" w:type="dxa"/>
          </w:tcPr>
          <w:p w:rsidR="00135C82" w:rsidRPr="00F16DB2" w:rsidRDefault="00135C82" w:rsidP="00135C82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3</w:t>
            </w:r>
            <w:r>
              <w:rPr>
                <w:b/>
                <w:color w:val="000000" w:themeColor="text1"/>
                <w:szCs w:val="24"/>
              </w:rPr>
              <w:t>0</w:t>
            </w:r>
            <w:r>
              <w:rPr>
                <w:b/>
                <w:color w:val="000000" w:themeColor="text1"/>
                <w:szCs w:val="24"/>
              </w:rPr>
              <w:t>00</w:t>
            </w:r>
          </w:p>
        </w:tc>
      </w:tr>
      <w:tr w:rsidR="00135C82" w:rsidTr="007767DB">
        <w:tc>
          <w:tcPr>
            <w:tcW w:w="8436" w:type="dxa"/>
            <w:gridSpan w:val="4"/>
          </w:tcPr>
          <w:p w:rsidR="00135C82" w:rsidRPr="00FB4916" w:rsidRDefault="00135C82" w:rsidP="007767DB">
            <w:pPr>
              <w:jc w:val="right"/>
              <w:rPr>
                <w:b/>
              </w:rPr>
            </w:pPr>
            <w:r w:rsidRPr="00FB4916">
              <w:rPr>
                <w:b/>
              </w:rPr>
              <w:t>ΣΥΝΟΛΙΚΟ ΚΟΣΤΟΣ ΕΡΓΟΥ</w:t>
            </w:r>
          </w:p>
        </w:tc>
        <w:tc>
          <w:tcPr>
            <w:tcW w:w="2196" w:type="dxa"/>
            <w:vAlign w:val="center"/>
          </w:tcPr>
          <w:p w:rsidR="00135C82" w:rsidRPr="00F16DB2" w:rsidRDefault="00135C82" w:rsidP="007767DB">
            <w:pPr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96" w:type="dxa"/>
          </w:tcPr>
          <w:p w:rsidR="00135C82" w:rsidRPr="00F16DB2" w:rsidRDefault="00135C82" w:rsidP="00135C82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>
              <w:rPr>
                <w:b/>
                <w:color w:val="000000" w:themeColor="text1"/>
                <w:szCs w:val="24"/>
              </w:rPr>
              <w:t>4</w:t>
            </w:r>
            <w:r>
              <w:rPr>
                <w:b/>
                <w:color w:val="000000" w:themeColor="text1"/>
                <w:szCs w:val="24"/>
              </w:rPr>
              <w:t>50</w:t>
            </w:r>
          </w:p>
        </w:tc>
      </w:tr>
    </w:tbl>
    <w:p w:rsidR="00381D8F" w:rsidRDefault="00381D8F" w:rsidP="001647BF">
      <w:pPr>
        <w:ind w:left="0" w:firstLine="0"/>
        <w:rPr>
          <w:b/>
        </w:rPr>
      </w:pPr>
    </w:p>
    <w:p w:rsidR="00135C82" w:rsidRDefault="00135C82" w:rsidP="001647BF">
      <w:pPr>
        <w:ind w:left="0" w:firstLine="0"/>
        <w:rPr>
          <w:b/>
        </w:rPr>
      </w:pPr>
      <w:r>
        <w:rPr>
          <w:b/>
        </w:rPr>
        <w:t>Άρα, ιδανική λύση οι 7 ημέρες με συνολικό κόστος 23.350€</w:t>
      </w:r>
      <w:bookmarkStart w:id="0" w:name="_GoBack"/>
      <w:bookmarkEnd w:id="0"/>
    </w:p>
    <w:sectPr w:rsidR="00135C82" w:rsidSect="00A46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BE" w:rsidRDefault="006154BE" w:rsidP="000E6EE3">
      <w:pPr>
        <w:spacing w:line="240" w:lineRule="auto"/>
      </w:pPr>
      <w:r>
        <w:separator/>
      </w:r>
    </w:p>
  </w:endnote>
  <w:endnote w:type="continuationSeparator" w:id="0">
    <w:p w:rsidR="006154BE" w:rsidRDefault="006154BE" w:rsidP="000E6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Default="001B17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Pr="000E6EE3" w:rsidRDefault="001B1770">
    <w:pPr>
      <w:pStyle w:val="a8"/>
    </w:pPr>
    <w:r>
      <w:t xml:space="preserve">                                                                                       </w:t>
    </w:r>
    <w:r>
      <w:rPr>
        <w:lang w:val="en-US"/>
      </w:rPr>
      <w:t xml:space="preserve">Dr. </w:t>
    </w:r>
    <w:r>
      <w:t>Ευστάθιος Δημητριάδης</w:t>
    </w:r>
  </w:p>
  <w:p w:rsidR="001B1770" w:rsidRDefault="001B17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Default="001B17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BE" w:rsidRDefault="006154BE" w:rsidP="000E6EE3">
      <w:pPr>
        <w:spacing w:line="240" w:lineRule="auto"/>
      </w:pPr>
      <w:r>
        <w:separator/>
      </w:r>
    </w:p>
  </w:footnote>
  <w:footnote w:type="continuationSeparator" w:id="0">
    <w:p w:rsidR="006154BE" w:rsidRDefault="006154BE" w:rsidP="000E6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Default="001B17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Default="001B1770" w:rsidP="000E6EE3">
    <w:pPr>
      <w:pStyle w:val="a7"/>
      <w:ind w:left="0" w:firstLine="0"/>
    </w:pPr>
    <w:r>
      <w:t>Μ.Β.Α                                                                                                 Διαχείριση Έργου</w:t>
    </w:r>
  </w:p>
  <w:p w:rsidR="001B1770" w:rsidRDefault="001B177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70" w:rsidRDefault="001B17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E9"/>
    <w:multiLevelType w:val="hybridMultilevel"/>
    <w:tmpl w:val="8E0831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6DF2"/>
    <w:multiLevelType w:val="hybridMultilevel"/>
    <w:tmpl w:val="5470D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46A0B"/>
    <w:multiLevelType w:val="hybridMultilevel"/>
    <w:tmpl w:val="326CB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45452"/>
    <w:multiLevelType w:val="hybridMultilevel"/>
    <w:tmpl w:val="326CB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80C"/>
    <w:rsid w:val="00027DB9"/>
    <w:rsid w:val="00057751"/>
    <w:rsid w:val="00057F48"/>
    <w:rsid w:val="00070FBF"/>
    <w:rsid w:val="00076D34"/>
    <w:rsid w:val="00081E1F"/>
    <w:rsid w:val="000B7DA3"/>
    <w:rsid w:val="000E6EE3"/>
    <w:rsid w:val="000E7C79"/>
    <w:rsid w:val="00110D11"/>
    <w:rsid w:val="0011632E"/>
    <w:rsid w:val="00135C82"/>
    <w:rsid w:val="00137A80"/>
    <w:rsid w:val="001647BF"/>
    <w:rsid w:val="001824A7"/>
    <w:rsid w:val="001B1770"/>
    <w:rsid w:val="001D3AE5"/>
    <w:rsid w:val="001E6D04"/>
    <w:rsid w:val="001F077B"/>
    <w:rsid w:val="001F4DA6"/>
    <w:rsid w:val="0024139B"/>
    <w:rsid w:val="00264C44"/>
    <w:rsid w:val="002B3CAC"/>
    <w:rsid w:val="002E6FC5"/>
    <w:rsid w:val="002F1C18"/>
    <w:rsid w:val="0032158B"/>
    <w:rsid w:val="00322834"/>
    <w:rsid w:val="00334F8B"/>
    <w:rsid w:val="00354116"/>
    <w:rsid w:val="00381D8F"/>
    <w:rsid w:val="003B64A3"/>
    <w:rsid w:val="003C37C7"/>
    <w:rsid w:val="003C65B9"/>
    <w:rsid w:val="003E7F42"/>
    <w:rsid w:val="003F4E99"/>
    <w:rsid w:val="00431BBD"/>
    <w:rsid w:val="00484F50"/>
    <w:rsid w:val="00485CAB"/>
    <w:rsid w:val="004919C1"/>
    <w:rsid w:val="004B3828"/>
    <w:rsid w:val="004B3CD6"/>
    <w:rsid w:val="004D08FB"/>
    <w:rsid w:val="005033B2"/>
    <w:rsid w:val="00551EA1"/>
    <w:rsid w:val="005745BB"/>
    <w:rsid w:val="005B3DBE"/>
    <w:rsid w:val="005E5801"/>
    <w:rsid w:val="0060546C"/>
    <w:rsid w:val="006154BE"/>
    <w:rsid w:val="00623062"/>
    <w:rsid w:val="00630B5F"/>
    <w:rsid w:val="00654CBC"/>
    <w:rsid w:val="00670FB0"/>
    <w:rsid w:val="006827CB"/>
    <w:rsid w:val="006947D5"/>
    <w:rsid w:val="006C0E8A"/>
    <w:rsid w:val="006C16A1"/>
    <w:rsid w:val="006D2366"/>
    <w:rsid w:val="006E0D8F"/>
    <w:rsid w:val="006E64E1"/>
    <w:rsid w:val="0070480C"/>
    <w:rsid w:val="00704C00"/>
    <w:rsid w:val="00706278"/>
    <w:rsid w:val="00721C9A"/>
    <w:rsid w:val="00751748"/>
    <w:rsid w:val="0075662B"/>
    <w:rsid w:val="00761EF6"/>
    <w:rsid w:val="00764229"/>
    <w:rsid w:val="0076438A"/>
    <w:rsid w:val="00772DEE"/>
    <w:rsid w:val="00777294"/>
    <w:rsid w:val="00784000"/>
    <w:rsid w:val="007A1F40"/>
    <w:rsid w:val="007A3B3E"/>
    <w:rsid w:val="007B50A9"/>
    <w:rsid w:val="00803587"/>
    <w:rsid w:val="00805B56"/>
    <w:rsid w:val="00830354"/>
    <w:rsid w:val="00831281"/>
    <w:rsid w:val="008425B9"/>
    <w:rsid w:val="00853F55"/>
    <w:rsid w:val="008666BA"/>
    <w:rsid w:val="00873DEF"/>
    <w:rsid w:val="008E60E3"/>
    <w:rsid w:val="00934F98"/>
    <w:rsid w:val="00976994"/>
    <w:rsid w:val="009D3F0E"/>
    <w:rsid w:val="009F53FE"/>
    <w:rsid w:val="00A00D08"/>
    <w:rsid w:val="00A1154A"/>
    <w:rsid w:val="00A2057C"/>
    <w:rsid w:val="00A21F59"/>
    <w:rsid w:val="00A41706"/>
    <w:rsid w:val="00A45318"/>
    <w:rsid w:val="00A46E39"/>
    <w:rsid w:val="00A677F2"/>
    <w:rsid w:val="00A73696"/>
    <w:rsid w:val="00A8167C"/>
    <w:rsid w:val="00AB4A6A"/>
    <w:rsid w:val="00AC1688"/>
    <w:rsid w:val="00B065F7"/>
    <w:rsid w:val="00B12E4C"/>
    <w:rsid w:val="00B22D65"/>
    <w:rsid w:val="00B4412E"/>
    <w:rsid w:val="00B61C4A"/>
    <w:rsid w:val="00B9210A"/>
    <w:rsid w:val="00BB000B"/>
    <w:rsid w:val="00BE036F"/>
    <w:rsid w:val="00C3254F"/>
    <w:rsid w:val="00C36973"/>
    <w:rsid w:val="00C43696"/>
    <w:rsid w:val="00C609C3"/>
    <w:rsid w:val="00C60CDA"/>
    <w:rsid w:val="00CA6756"/>
    <w:rsid w:val="00CE00C6"/>
    <w:rsid w:val="00CE39C0"/>
    <w:rsid w:val="00CE5921"/>
    <w:rsid w:val="00CF7207"/>
    <w:rsid w:val="00D26C0F"/>
    <w:rsid w:val="00D34A85"/>
    <w:rsid w:val="00D6678F"/>
    <w:rsid w:val="00D76FF3"/>
    <w:rsid w:val="00D8302B"/>
    <w:rsid w:val="00D84AD0"/>
    <w:rsid w:val="00DC0583"/>
    <w:rsid w:val="00E0614D"/>
    <w:rsid w:val="00E10746"/>
    <w:rsid w:val="00E23DE6"/>
    <w:rsid w:val="00E31A0E"/>
    <w:rsid w:val="00E751B4"/>
    <w:rsid w:val="00E837CF"/>
    <w:rsid w:val="00E8491C"/>
    <w:rsid w:val="00E963B4"/>
    <w:rsid w:val="00EA76F6"/>
    <w:rsid w:val="00EB30C9"/>
    <w:rsid w:val="00ED4DEC"/>
    <w:rsid w:val="00F1180B"/>
    <w:rsid w:val="00F16DB2"/>
    <w:rsid w:val="00F5555C"/>
    <w:rsid w:val="00F853CD"/>
    <w:rsid w:val="00F94766"/>
    <w:rsid w:val="00FA04EA"/>
    <w:rsid w:val="00FA1DC6"/>
    <w:rsid w:val="00FB1830"/>
    <w:rsid w:val="00FB73A7"/>
    <w:rsid w:val="00FF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1" type="connector" idref="#_x0000_s1093"/>
        <o:r id="V:Rule2" type="connector" idref="#_x0000_s1095"/>
        <o:r id="V:Rule3" type="connector" idref="#_x0000_s1085"/>
        <o:r id="V:Rule4" type="connector" idref="#_x0000_s1082"/>
        <o:r id="V:Rule5" type="connector" idref="#_x0000_s1083"/>
        <o:r id="V:Rule6" type="connector" idref="#_x0000_s1088"/>
        <o:r id="V:Rule7" type="connector" idref="#_x0000_s1084"/>
        <o:r id="V:Rule8" type="connector" idref="#_x0000_s1098"/>
        <o:r id="V:Rule9" type="connector" idref="#_x0000_s1099"/>
        <o:r id="V:Rule10" type="connector" idref="#_x0000_s1101"/>
        <o:r id="V:Rule11" type="connector" idref="#_x0000_s1100"/>
        <o:r id="V:Rule12" type="connector" idref="#_x0000_s1096"/>
        <o:r id="V:Rule13" type="connector" idref="#_x0000_s1097"/>
        <o:r id="V:Rule14" type="connector" idref="#_x0000_s1102"/>
        <o:r id="V:Rule15" type="connector" idref="#_x0000_s110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line="360" w:lineRule="auto"/>
        <w:ind w:left="567" w:hanging="2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0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DE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54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54CB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4412E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0E6EE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7"/>
    <w:uiPriority w:val="99"/>
    <w:rsid w:val="000E6EE3"/>
  </w:style>
  <w:style w:type="paragraph" w:styleId="a8">
    <w:name w:val="footer"/>
    <w:basedOn w:val="a"/>
    <w:link w:val="Char1"/>
    <w:uiPriority w:val="99"/>
    <w:unhideWhenUsed/>
    <w:rsid w:val="000E6EE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8"/>
    <w:uiPriority w:val="99"/>
    <w:rsid w:val="000E6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57B2-8EB6-4828-9C19-DA1125D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2017-04-07T09:19:00Z</cp:lastPrinted>
  <dcterms:created xsi:type="dcterms:W3CDTF">2021-06-18T08:27:00Z</dcterms:created>
  <dcterms:modified xsi:type="dcterms:W3CDTF">2021-06-18T16:36:00Z</dcterms:modified>
</cp:coreProperties>
</file>