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B097" w14:textId="16132ED2" w:rsidR="00D8424A" w:rsidRDefault="00D8424A" w:rsidP="00D8424A">
      <w:pPr>
        <w:pStyle w:val="a3"/>
        <w:spacing w:before="120"/>
        <w:ind w:left="0"/>
        <w:rPr>
          <w:rStyle w:val="tlid-translation"/>
          <w:b/>
          <w:lang w:val="en-US"/>
        </w:rPr>
      </w:pPr>
      <w:bookmarkStart w:id="0" w:name="_Hlk59222664"/>
      <w:r>
        <w:rPr>
          <w:rStyle w:val="tlid-translation"/>
          <w:b/>
          <w:lang w:val="en-US"/>
        </w:rPr>
        <w:t>Exercise</w:t>
      </w:r>
      <w:r w:rsidRPr="00003194">
        <w:rPr>
          <w:rStyle w:val="tlid-translation"/>
          <w:b/>
          <w:lang w:val="en-US"/>
        </w:rPr>
        <w:t xml:space="preserve"> </w:t>
      </w:r>
      <w:r>
        <w:rPr>
          <w:rStyle w:val="tlid-translation"/>
          <w:b/>
          <w:lang w:val="en-US"/>
        </w:rPr>
        <w:t>1</w:t>
      </w:r>
    </w:p>
    <w:p w14:paraId="5A697E66" w14:textId="77777777" w:rsidR="00D8424A" w:rsidRPr="00EA3E0A" w:rsidRDefault="00D8424A" w:rsidP="00D8424A">
      <w:pPr>
        <w:pStyle w:val="a3"/>
        <w:spacing w:before="120"/>
        <w:ind w:left="0"/>
        <w:rPr>
          <w:rStyle w:val="tlid-translation"/>
          <w:lang w:val="en-US"/>
        </w:rPr>
      </w:pPr>
      <w:r w:rsidRPr="0059235A">
        <w:rPr>
          <w:rStyle w:val="tlid-translation"/>
          <w:lang w:val="en-US"/>
        </w:rPr>
        <w:t xml:space="preserve">In a study of driving practices, it was found that 48% of drivers did not stop at stop sign intersections on country roads. Assumed that a follow –up study two months later found the 360 </w:t>
      </w:r>
      <w:r>
        <w:rPr>
          <w:rStyle w:val="tlid-translation"/>
          <w:lang w:val="en-US"/>
        </w:rPr>
        <w:t>o</w:t>
      </w:r>
      <w:r w:rsidRPr="0059235A">
        <w:rPr>
          <w:rStyle w:val="tlid-translation"/>
          <w:lang w:val="en-US"/>
        </w:rPr>
        <w:t>f 800 drivers did not stop at stop sign intersections on country roads.</w:t>
      </w:r>
      <w:r>
        <w:rPr>
          <w:rStyle w:val="tlid-translation"/>
          <w:lang w:val="en-US"/>
        </w:rPr>
        <w:t xml:space="preserve"> The proportion of drivers who did not stop has changed? What is your conclusion? (a=5%). </w:t>
      </w:r>
      <w:r w:rsidRPr="003605CE">
        <w:rPr>
          <w:rStyle w:val="tlid-translation"/>
          <w:lang w:val="en-US"/>
        </w:rPr>
        <w:t xml:space="preserve">At what level of </w:t>
      </w:r>
      <w:r>
        <w:rPr>
          <w:rStyle w:val="tlid-translation"/>
          <w:lang w:val="en-US"/>
        </w:rPr>
        <w:t xml:space="preserve">significance </w:t>
      </w:r>
      <w:r w:rsidRPr="003605CE">
        <w:rPr>
          <w:rStyle w:val="tlid-translation"/>
          <w:lang w:val="en-US"/>
        </w:rPr>
        <w:t>would you change your decision</w:t>
      </w:r>
      <w:r w:rsidRPr="006D6D16">
        <w:rPr>
          <w:rStyle w:val="tlid-translation"/>
          <w:lang w:val="en-US"/>
        </w:rPr>
        <w:t>?</w:t>
      </w:r>
    </w:p>
    <w:p w14:paraId="1C22FE53" w14:textId="77777777" w:rsidR="00D8424A" w:rsidRDefault="00D8424A" w:rsidP="00D8424A">
      <w:pPr>
        <w:pStyle w:val="a3"/>
        <w:spacing w:before="120"/>
        <w:ind w:left="0"/>
        <w:rPr>
          <w:rStyle w:val="tlid-translation"/>
          <w:b/>
          <w:lang w:val="en-US"/>
        </w:rPr>
      </w:pPr>
      <w:r w:rsidRPr="00DA5D9C">
        <w:rPr>
          <w:rStyle w:val="tlid-translation"/>
          <w:b/>
          <w:lang w:val="en-US"/>
        </w:rPr>
        <w:t>Solution</w:t>
      </w:r>
    </w:p>
    <w:p w14:paraId="058385E1" w14:textId="77777777" w:rsidR="00D8424A" w:rsidRDefault="0086293D" w:rsidP="00D8424A">
      <w:pPr>
        <w:pStyle w:val="a3"/>
        <w:spacing w:before="120"/>
        <w:ind w:left="0"/>
        <w:rPr>
          <w:rStyle w:val="tlid-translation"/>
          <w:lang w:val="en-US"/>
        </w:rPr>
      </w:pPr>
      <w:r>
        <w:rPr>
          <w:noProof/>
          <w:lang w:eastAsia="el-GR"/>
        </w:rPr>
        <w:pict w14:anchorId="62FAE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5.4pt;margin-top:.15pt;width:12pt;height:15pt;z-index:251661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">
            <v:imagedata r:id="rId6" o:title=""/>
          </v:shape>
          <o:OLEObject Type="Embed" ProgID="Equation.3" ShapeID="_x0000_s1028" DrawAspect="Content" ObjectID="_1671947955" r:id="rId7"/>
        </w:pict>
      </w:r>
      <w:r>
        <w:rPr>
          <w:noProof/>
          <w:lang w:eastAsia="el-GR"/>
        </w:rPr>
        <w:pict w14:anchorId="4E40BCAC">
          <v:shape id="_x0000_s1027" type="#_x0000_t75" style="position:absolute;left:0;text-align:left;margin-left:135.45pt;margin-top:.15pt;width:12pt;height:15pt;z-index:25166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">
            <v:imagedata r:id="rId8" o:title=""/>
          </v:shape>
          <o:OLEObject Type="Embed" ProgID="Equation.3" ShapeID="_x0000_s1027" DrawAspect="Content" ObjectID="_1671947956" r:id="rId9"/>
        </w:pict>
      </w:r>
      <w:r w:rsidR="00D8424A">
        <w:rPr>
          <w:rStyle w:val="tlid-translation"/>
          <w:lang w:val="en-US"/>
        </w:rPr>
        <w:t>p=0</w:t>
      </w:r>
      <w:proofErr w:type="gramStart"/>
      <w:r w:rsidR="00D8424A">
        <w:rPr>
          <w:rStyle w:val="tlid-translation"/>
          <w:lang w:val="en-US"/>
        </w:rPr>
        <w:t>,48</w:t>
      </w:r>
      <w:proofErr w:type="gramEnd"/>
      <w:r w:rsidR="00D8424A">
        <w:rPr>
          <w:rStyle w:val="tlid-translation"/>
          <w:lang w:val="en-US"/>
        </w:rPr>
        <w:t xml:space="preserve">  1-p=1-0,48=0,52        =360/800=0,45    1-   =1-0,45=0,55  </w:t>
      </w:r>
    </w:p>
    <w:p w14:paraId="21B3C668" w14:textId="77777777" w:rsidR="00D8424A" w:rsidRDefault="00D8424A" w:rsidP="00D8424A">
      <w:pPr>
        <w:pStyle w:val="a3"/>
        <w:spacing w:before="120"/>
        <w:ind w:left="0"/>
        <w:rPr>
          <w:rStyle w:val="tlid-translation"/>
          <w:lang w:val="en-US"/>
        </w:rPr>
      </w:pPr>
      <w:r>
        <w:rPr>
          <w:rStyle w:val="tlid-translation"/>
          <w:lang w:val="en-US"/>
        </w:rPr>
        <w:t>H</w:t>
      </w:r>
      <w:r w:rsidRPr="008E4F43">
        <w:rPr>
          <w:rStyle w:val="tlid-translation"/>
          <w:vertAlign w:val="subscript"/>
          <w:lang w:val="en-US"/>
        </w:rPr>
        <w:t>0</w:t>
      </w:r>
      <w:r>
        <w:rPr>
          <w:rStyle w:val="tlid-translation"/>
          <w:lang w:val="en-US"/>
        </w:rPr>
        <w:t>: p=0,48</w:t>
      </w:r>
    </w:p>
    <w:p w14:paraId="08CF4A11" w14:textId="77777777" w:rsidR="00D8424A" w:rsidRDefault="0086293D" w:rsidP="00D8424A">
      <w:pPr>
        <w:pStyle w:val="a3"/>
        <w:spacing w:before="120"/>
        <w:ind w:left="0"/>
        <w:rPr>
          <w:rStyle w:val="tlid-translation"/>
          <w:lang w:val="en-US"/>
        </w:rPr>
      </w:pPr>
      <w:r>
        <w:rPr>
          <w:noProof/>
          <w:lang w:eastAsia="el-GR"/>
        </w:rPr>
        <w:pict w14:anchorId="2492FB29">
          <v:shape id="Αντικείμενο 7" o:spid="_x0000_s1029" type="#_x0000_t75" style="position:absolute;left:0;text-align:left;margin-left:29.25pt;margin-top:2.45pt;width:11pt;height:11pt;z-index:251662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">
            <v:imagedata r:id="rId10" o:title=""/>
          </v:shape>
          <o:OLEObject Type="Embed" ProgID="Equation.3" ShapeID="Αντικείμενο 7" DrawAspect="Content" ObjectID="_1671947957" r:id="rId11"/>
        </w:pict>
      </w:r>
      <w:r w:rsidR="00D8424A">
        <w:rPr>
          <w:rStyle w:val="tlid-translation"/>
          <w:lang w:val="en-US"/>
        </w:rPr>
        <w:t>H</w:t>
      </w:r>
      <w:r w:rsidR="00D8424A" w:rsidRPr="008E4F43">
        <w:rPr>
          <w:rStyle w:val="tlid-translation"/>
          <w:vertAlign w:val="subscript"/>
          <w:lang w:val="en-US"/>
        </w:rPr>
        <w:t>1</w:t>
      </w:r>
      <w:r w:rsidR="00D8424A">
        <w:rPr>
          <w:rStyle w:val="tlid-translation"/>
          <w:lang w:val="en-US"/>
        </w:rPr>
        <w:t>: p     0,48</w:t>
      </w:r>
    </w:p>
    <w:p w14:paraId="13593031" w14:textId="77777777" w:rsidR="00D8424A" w:rsidRPr="00EA3E0A" w:rsidRDefault="0086293D" w:rsidP="00D8424A">
      <w:pPr>
        <w:pStyle w:val="a3"/>
        <w:spacing w:before="120"/>
        <w:ind w:left="0"/>
        <w:rPr>
          <w:rStyle w:val="tlid-translation"/>
          <w:lang w:val="en-US"/>
        </w:rPr>
      </w:pPr>
      <w:r>
        <w:rPr>
          <w:noProof/>
          <w:lang w:eastAsia="el-GR"/>
        </w:rPr>
        <w:pict w14:anchorId="35BA2438">
          <v:shape id="Αντικείμενο 11" o:spid="_x0000_s1030" type="#_x0000_t75" style="position:absolute;left:0;text-align:left;margin-left:.15pt;margin-top:.5pt;width:204.95pt;height:35pt;z-index:251663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">
            <v:imagedata r:id="rId12" o:title=""/>
          </v:shape>
          <o:OLEObject Type="Embed" ProgID="Equation.3" ShapeID="Αντικείμενο 11" DrawAspect="Content" ObjectID="_1671947958" r:id="rId13"/>
        </w:pict>
      </w:r>
      <w:r>
        <w:rPr>
          <w:b/>
          <w:noProof/>
          <w:lang w:eastAsia="el-GR"/>
        </w:rPr>
        <w:pict w14:anchorId="410C4765">
          <v:shape id="Αντικείμενο 17" o:spid="_x0000_s1031" type="#_x0000_t75" style="position:absolute;left:0;text-align:left;margin-left:224.7pt;margin-top:1.95pt;width:172pt;height:35pt;z-index:25166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">
            <v:imagedata r:id="rId14" o:title=""/>
          </v:shape>
          <o:OLEObject Type="Embed" ProgID="Equation.3" ShapeID="Αντικείμενο 17" DrawAspect="Content" ObjectID="_1671947959" r:id="rId15"/>
        </w:pict>
      </w:r>
    </w:p>
    <w:p w14:paraId="5F9A7C40" w14:textId="77777777" w:rsidR="00D8424A" w:rsidRDefault="0086293D" w:rsidP="00D8424A">
      <w:pPr>
        <w:pStyle w:val="a3"/>
        <w:spacing w:before="120"/>
        <w:ind w:left="0"/>
        <w:rPr>
          <w:rStyle w:val="tlid-translation"/>
          <w:b/>
          <w:lang w:val="en-US"/>
        </w:rPr>
      </w:pPr>
      <w:r>
        <w:rPr>
          <w:b/>
          <w:noProof/>
          <w:lang w:eastAsia="el-GR"/>
        </w:rPr>
        <w:pict w14:anchorId="0F1BB95F">
          <v:shape id="_x0000_s1032" type="#_x0000_t75" style="position:absolute;left:0;text-align:left;margin-left:102.55pt;margin-top:16.85pt;width:96pt;height:20pt;z-index:251665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">
            <v:imagedata r:id="rId16" o:title=""/>
          </v:shape>
          <o:OLEObject Type="Embed" ProgID="Equation.3" ShapeID="_x0000_s1032" DrawAspect="Content" ObjectID="_1671947960" r:id="rId17"/>
        </w:pict>
      </w:r>
    </w:p>
    <w:p w14:paraId="449D82C9" w14:textId="77777777" w:rsidR="00D8424A" w:rsidRDefault="00D8424A" w:rsidP="00D8424A">
      <w:pPr>
        <w:pStyle w:val="a3"/>
        <w:spacing w:before="120"/>
        <w:ind w:left="0"/>
        <w:rPr>
          <w:rStyle w:val="tlid-translation"/>
          <w:b/>
          <w:lang w:val="en-US"/>
        </w:rPr>
      </w:pPr>
      <w:r>
        <w:rPr>
          <w:rStyle w:val="tlid-translation"/>
          <w:b/>
          <w:lang w:val="en-US"/>
        </w:rPr>
        <w:t>Z</w:t>
      </w:r>
      <w:r w:rsidRPr="008E4F43">
        <w:rPr>
          <w:rStyle w:val="tlid-translation"/>
          <w:b/>
          <w:vertAlign w:val="subscript"/>
          <w:lang w:val="en-US"/>
        </w:rPr>
        <w:t>0,05/2</w:t>
      </w:r>
      <w:r>
        <w:rPr>
          <w:rStyle w:val="tlid-translation"/>
          <w:b/>
          <w:lang w:val="en-US"/>
        </w:rPr>
        <w:t>=Z</w:t>
      </w:r>
      <w:r w:rsidRPr="008E4F43">
        <w:rPr>
          <w:rStyle w:val="tlid-translation"/>
          <w:b/>
          <w:vertAlign w:val="subscript"/>
          <w:lang w:val="en-US"/>
        </w:rPr>
        <w:t>0,025</w:t>
      </w:r>
      <w:r>
        <w:rPr>
          <w:rStyle w:val="tlid-translation"/>
          <w:b/>
          <w:lang w:val="en-US"/>
        </w:rPr>
        <w:t>=1,96</w:t>
      </w:r>
    </w:p>
    <w:p w14:paraId="69AF2332" w14:textId="77777777" w:rsidR="00D8424A" w:rsidRDefault="00D8424A" w:rsidP="00D8424A">
      <w:pPr>
        <w:pStyle w:val="a3"/>
        <w:spacing w:before="120"/>
        <w:ind w:left="0"/>
        <w:rPr>
          <w:rStyle w:val="tlid-translation"/>
          <w:b/>
          <w:lang w:val="en-US"/>
        </w:rPr>
      </w:pPr>
      <w:r>
        <w:rPr>
          <w:rStyle w:val="tlid-translation"/>
          <w:lang w:val="en-US"/>
        </w:rPr>
        <w:t>The proportion of drivers who did not stop did not change.</w:t>
      </w:r>
    </w:p>
    <w:p w14:paraId="7EE62E9F" w14:textId="77777777" w:rsidR="00D8424A" w:rsidRDefault="00D8424A" w:rsidP="00D8424A">
      <w:pPr>
        <w:pStyle w:val="a3"/>
        <w:spacing w:before="120"/>
        <w:ind w:left="0"/>
        <w:rPr>
          <w:rStyle w:val="tlid-translation"/>
          <w:lang w:val="en-US"/>
        </w:rPr>
      </w:pPr>
      <w:r w:rsidRPr="00BD0E61">
        <w:rPr>
          <w:rStyle w:val="tlid-translation"/>
          <w:lang w:val="en-US"/>
        </w:rPr>
        <w:t>Our opinion can be changed if Z</w:t>
      </w:r>
      <w:r w:rsidRPr="00BD0E61">
        <w:rPr>
          <w:rStyle w:val="tlid-translation"/>
          <w:vertAlign w:val="subscript"/>
          <w:lang w:val="en-US"/>
        </w:rPr>
        <w:t>a/2</w:t>
      </w:r>
      <w:r w:rsidRPr="00BD0E61">
        <w:rPr>
          <w:rStyle w:val="tlid-translation"/>
          <w:lang w:val="en-US"/>
        </w:rPr>
        <w:t xml:space="preserve"> is less than 1,70. </w:t>
      </w:r>
      <w:r>
        <w:rPr>
          <w:rStyle w:val="tlid-translation"/>
          <w:lang w:val="en-US"/>
        </w:rPr>
        <w:t xml:space="preserve">For example </w:t>
      </w:r>
      <w:r w:rsidRPr="00BD0E61">
        <w:rPr>
          <w:rStyle w:val="tlid-translation"/>
          <w:lang w:val="en-US"/>
        </w:rPr>
        <w:t>Z</w:t>
      </w:r>
      <w:r w:rsidRPr="00BD0E61">
        <w:rPr>
          <w:rStyle w:val="tlid-translation"/>
          <w:vertAlign w:val="subscript"/>
          <w:lang w:val="en-US"/>
        </w:rPr>
        <w:t>a/2</w:t>
      </w:r>
      <w:r>
        <w:rPr>
          <w:rStyle w:val="tlid-translation"/>
          <w:lang w:val="en-US"/>
        </w:rPr>
        <w:t xml:space="preserve">=1,69 and from the table of Normal Distribution the probability that corresponds is 0,4545.  </w:t>
      </w:r>
    </w:p>
    <w:p w14:paraId="5F977475" w14:textId="290FB5AE" w:rsidR="00D8424A" w:rsidRDefault="00D8424A" w:rsidP="00D8424A">
      <w:pPr>
        <w:pStyle w:val="a3"/>
        <w:spacing w:before="120" w:after="240"/>
        <w:ind w:left="0"/>
        <w:rPr>
          <w:rStyle w:val="tlid-translation"/>
          <w:lang w:val="en-US"/>
        </w:rPr>
      </w:pPr>
      <w:r>
        <w:rPr>
          <w:rStyle w:val="tlid-translation"/>
          <w:lang w:val="en-US"/>
        </w:rPr>
        <w:t>0,5-0,4545=0,0455*2=0,091=9,1%</w:t>
      </w:r>
    </w:p>
    <w:p w14:paraId="5AB9AA4D" w14:textId="77777777" w:rsidR="00D8424A" w:rsidRPr="00BD0E61" w:rsidRDefault="00D8424A" w:rsidP="00D8424A">
      <w:pPr>
        <w:pStyle w:val="a3"/>
        <w:spacing w:before="120" w:after="240"/>
        <w:ind w:left="0"/>
        <w:rPr>
          <w:rStyle w:val="tlid-translation"/>
          <w:lang w:val="en-US"/>
        </w:rPr>
      </w:pPr>
    </w:p>
    <w:p w14:paraId="505B9F85" w14:textId="33AEF66E" w:rsidR="00D8424A" w:rsidRPr="006D6D16" w:rsidRDefault="00D8424A" w:rsidP="00D8424A">
      <w:pPr>
        <w:pStyle w:val="a3"/>
        <w:spacing w:before="360"/>
        <w:ind w:left="0"/>
        <w:rPr>
          <w:rStyle w:val="tlid-translation"/>
          <w:b/>
          <w:lang w:val="en-US"/>
        </w:rPr>
      </w:pPr>
      <w:r>
        <w:rPr>
          <w:rStyle w:val="tlid-translation"/>
          <w:b/>
          <w:lang w:val="en-US"/>
        </w:rPr>
        <w:t>E</w:t>
      </w:r>
      <w:r w:rsidRPr="006D6D16">
        <w:rPr>
          <w:rStyle w:val="tlid-translation"/>
          <w:b/>
          <w:lang w:val="en-US"/>
        </w:rPr>
        <w:t xml:space="preserve">xercise </w:t>
      </w:r>
      <w:r>
        <w:rPr>
          <w:rStyle w:val="tlid-translation"/>
          <w:b/>
          <w:lang w:val="en-US"/>
        </w:rPr>
        <w:t>2</w:t>
      </w:r>
    </w:p>
    <w:p w14:paraId="6603842F" w14:textId="77777777" w:rsidR="00D8424A" w:rsidRPr="006D6D16" w:rsidRDefault="00D8424A" w:rsidP="00D8424A">
      <w:pPr>
        <w:spacing w:before="120" w:line="360" w:lineRule="auto"/>
        <w:jc w:val="both"/>
        <w:rPr>
          <w:lang w:val="en-US"/>
        </w:rPr>
      </w:pPr>
      <w:r w:rsidRPr="006D6D16">
        <w:rPr>
          <w:lang w:val="en-US"/>
        </w:rPr>
        <w:t>Past years the mean length of a work week for the population of workers was 39,2 hours</w:t>
      </w:r>
      <w:r>
        <w:rPr>
          <w:lang w:val="en-US"/>
        </w:rPr>
        <w:t xml:space="preserve">. This year a random sample of </w:t>
      </w:r>
      <w:r w:rsidRPr="006D6D16">
        <w:rPr>
          <w:lang w:val="en-US"/>
        </w:rPr>
        <w:t xml:space="preserve">112 workers showed a mean of 38,5 hours and a standard deviation of 4,5 hours. Do you believe that the mean length of a work week is </w:t>
      </w:r>
      <w:r>
        <w:rPr>
          <w:lang w:val="en-US"/>
        </w:rPr>
        <w:t>less</w:t>
      </w:r>
      <w:r w:rsidRPr="006D6D16">
        <w:rPr>
          <w:lang w:val="en-US"/>
        </w:rPr>
        <w:t xml:space="preserve"> than 39,2 hours?</w:t>
      </w:r>
      <w:r>
        <w:rPr>
          <w:lang w:val="en-US"/>
        </w:rPr>
        <w:t xml:space="preserve"> (a= 0,05).</w:t>
      </w:r>
      <w:r w:rsidRPr="006D6D16">
        <w:rPr>
          <w:lang w:val="en-US"/>
        </w:rPr>
        <w:t xml:space="preserve"> </w:t>
      </w:r>
    </w:p>
    <w:p w14:paraId="2FF2FB3B" w14:textId="77777777" w:rsidR="00D8424A" w:rsidRDefault="00D8424A" w:rsidP="00D8424A">
      <w:pPr>
        <w:pStyle w:val="a3"/>
        <w:spacing w:before="120"/>
        <w:ind w:left="0"/>
        <w:rPr>
          <w:rStyle w:val="tlid-translation"/>
          <w:b/>
          <w:lang w:val="en-US"/>
        </w:rPr>
      </w:pPr>
      <w:r w:rsidRPr="00DA5D9C">
        <w:rPr>
          <w:rStyle w:val="tlid-translation"/>
          <w:b/>
          <w:lang w:val="en-US"/>
        </w:rPr>
        <w:t>Solution</w:t>
      </w:r>
    </w:p>
    <w:p w14:paraId="179CDF74" w14:textId="77777777" w:rsidR="00D8424A" w:rsidRDefault="00D8424A" w:rsidP="00D8424A">
      <w:pPr>
        <w:pStyle w:val="a3"/>
        <w:spacing w:before="120"/>
        <w:ind w:left="0"/>
        <w:rPr>
          <w:rStyle w:val="tlid-translation"/>
          <w:lang w:val="en-US"/>
        </w:rPr>
      </w:pPr>
      <w:r w:rsidRPr="00935403">
        <w:rPr>
          <w:rStyle w:val="tlid-translation"/>
        </w:rPr>
        <w:t>μ</w:t>
      </w:r>
      <w:r w:rsidRPr="00935403">
        <w:rPr>
          <w:rStyle w:val="tlid-translation"/>
          <w:vertAlign w:val="subscript"/>
          <w:lang w:val="en-US"/>
        </w:rPr>
        <w:t>0</w:t>
      </w:r>
      <w:r w:rsidRPr="00935403">
        <w:rPr>
          <w:rStyle w:val="tlid-translation"/>
          <w:lang w:val="en-US"/>
        </w:rPr>
        <w:t xml:space="preserve">=39,2   </w:t>
      </w:r>
      <w:r>
        <w:rPr>
          <w:rStyle w:val="tlid-translation"/>
          <w:lang w:val="en-US"/>
        </w:rPr>
        <w:t>n=112   sample mean= 38,5    s=4,5  a=0,05</w:t>
      </w:r>
    </w:p>
    <w:p w14:paraId="78351085" w14:textId="77777777" w:rsidR="00D8424A" w:rsidRDefault="00D8424A" w:rsidP="00D8424A">
      <w:pPr>
        <w:pStyle w:val="a3"/>
        <w:spacing w:before="120"/>
        <w:ind w:left="0"/>
        <w:rPr>
          <w:rStyle w:val="tlid-translation"/>
          <w:lang w:val="en-US"/>
        </w:rPr>
      </w:pPr>
      <w:r>
        <w:rPr>
          <w:rStyle w:val="tlid-translation"/>
          <w:lang w:val="en-US"/>
        </w:rPr>
        <w:t>H</w:t>
      </w:r>
      <w:r w:rsidRPr="008E4F43">
        <w:rPr>
          <w:rStyle w:val="tlid-translation"/>
          <w:vertAlign w:val="subscript"/>
          <w:lang w:val="en-US"/>
        </w:rPr>
        <w:t>0</w:t>
      </w:r>
      <w:r>
        <w:rPr>
          <w:rStyle w:val="tlid-translation"/>
          <w:lang w:val="en-US"/>
        </w:rPr>
        <w:t xml:space="preserve">: </w:t>
      </w:r>
      <w:r>
        <w:rPr>
          <w:rStyle w:val="tlid-translation"/>
        </w:rPr>
        <w:t>μ</w:t>
      </w:r>
      <w:r>
        <w:rPr>
          <w:rStyle w:val="tlid-translation"/>
          <w:lang w:val="en-US"/>
        </w:rPr>
        <w:t>=</w:t>
      </w:r>
      <w:r w:rsidRPr="00935403">
        <w:rPr>
          <w:rStyle w:val="tlid-translation"/>
          <w:lang w:val="en-US"/>
        </w:rPr>
        <w:t>39,2</w:t>
      </w:r>
    </w:p>
    <w:p w14:paraId="26C7C50A" w14:textId="77777777" w:rsidR="00D8424A" w:rsidRPr="005753F7" w:rsidRDefault="00D8424A" w:rsidP="00D8424A">
      <w:pPr>
        <w:pStyle w:val="a3"/>
        <w:spacing w:before="120"/>
        <w:ind w:left="0"/>
        <w:rPr>
          <w:rStyle w:val="tlid-translation"/>
          <w:lang w:val="en-US"/>
        </w:rPr>
      </w:pPr>
      <w:r>
        <w:rPr>
          <w:rStyle w:val="tlid-translation"/>
          <w:lang w:val="en-US"/>
        </w:rPr>
        <w:t>H</w:t>
      </w:r>
      <w:r w:rsidRPr="008E4F43">
        <w:rPr>
          <w:rStyle w:val="tlid-translation"/>
          <w:vertAlign w:val="subscript"/>
          <w:lang w:val="en-US"/>
        </w:rPr>
        <w:t>1</w:t>
      </w:r>
      <w:r>
        <w:rPr>
          <w:rStyle w:val="tlid-translation"/>
          <w:lang w:val="en-US"/>
        </w:rPr>
        <w:t xml:space="preserve">: </w:t>
      </w:r>
      <w:r>
        <w:rPr>
          <w:rStyle w:val="tlid-translation"/>
        </w:rPr>
        <w:t>μ</w:t>
      </w:r>
      <w:r>
        <w:rPr>
          <w:rStyle w:val="tlid-translation"/>
          <w:lang w:val="en-US"/>
        </w:rPr>
        <w:t xml:space="preserve"> </w:t>
      </w:r>
      <w:r w:rsidRPr="005753F7">
        <w:rPr>
          <w:rStyle w:val="tlid-translation"/>
          <w:lang w:val="en-US"/>
        </w:rPr>
        <w:t>&lt;39,2</w:t>
      </w:r>
    </w:p>
    <w:p w14:paraId="58DEDAE3" w14:textId="77777777" w:rsidR="00D8424A" w:rsidRPr="00935403" w:rsidRDefault="0086293D" w:rsidP="00D8424A">
      <w:pPr>
        <w:pStyle w:val="a3"/>
        <w:spacing w:before="120"/>
        <w:ind w:left="0"/>
        <w:rPr>
          <w:rStyle w:val="tlid-translation"/>
          <w:lang w:val="en-US"/>
        </w:rPr>
      </w:pPr>
      <w:r>
        <w:rPr>
          <w:noProof/>
          <w:lang w:eastAsia="el-GR"/>
        </w:rPr>
        <w:pict w14:anchorId="35A33686">
          <v:shape id="_x0000_s1033" type="#_x0000_t75" style="position:absolute;left:0;text-align:left;margin-left:-2.65pt;margin-top:2.35pt;width:219pt;height:36pt;z-index:251666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">
            <v:imagedata r:id="rId18" o:title=""/>
          </v:shape>
          <o:OLEObject Type="Embed" ProgID="Equation.3" ShapeID="_x0000_s1033" DrawAspect="Content" ObjectID="_1671947961" r:id="rId19"/>
        </w:pict>
      </w:r>
    </w:p>
    <w:p w14:paraId="78801087" w14:textId="77777777" w:rsidR="00D8424A" w:rsidRDefault="00D8424A" w:rsidP="00D8424A">
      <w:pPr>
        <w:pStyle w:val="a3"/>
        <w:spacing w:before="120"/>
        <w:ind w:left="0"/>
        <w:rPr>
          <w:rStyle w:val="tlid-translation"/>
          <w:b/>
          <w:lang w:val="en-US"/>
        </w:rPr>
      </w:pPr>
    </w:p>
    <w:p w14:paraId="79702DDC" w14:textId="77777777" w:rsidR="00D8424A" w:rsidRPr="00085277" w:rsidRDefault="00D8424A" w:rsidP="00D8424A">
      <w:pPr>
        <w:pStyle w:val="a3"/>
        <w:spacing w:before="120"/>
        <w:ind w:left="0"/>
        <w:rPr>
          <w:rStyle w:val="tlid-translation"/>
          <w:b/>
          <w:lang w:val="en-US"/>
        </w:rPr>
      </w:pPr>
      <w:r>
        <w:rPr>
          <w:rStyle w:val="tlid-translation"/>
          <w:b/>
        </w:rPr>
        <w:t>Ζ</w:t>
      </w:r>
      <w:r w:rsidRPr="00935403">
        <w:rPr>
          <w:rStyle w:val="tlid-translation"/>
          <w:vertAlign w:val="subscript"/>
          <w:lang w:val="en-US"/>
        </w:rPr>
        <w:t>0,05</w:t>
      </w:r>
      <w:r>
        <w:rPr>
          <w:rStyle w:val="tlid-translation"/>
          <w:b/>
          <w:lang w:val="en-US"/>
        </w:rPr>
        <w:t xml:space="preserve">= </w:t>
      </w:r>
      <w:r w:rsidRPr="00935403">
        <w:rPr>
          <w:rStyle w:val="tlid-translation"/>
          <w:lang w:val="en-US"/>
        </w:rPr>
        <w:t>1,645</w:t>
      </w:r>
      <w:r>
        <w:rPr>
          <w:rStyle w:val="tlid-translation"/>
          <w:lang w:val="en-US"/>
        </w:rPr>
        <w:t xml:space="preserve">   </w:t>
      </w:r>
      <w:r w:rsidRPr="00085277">
        <w:rPr>
          <w:rStyle w:val="tlid-translation"/>
          <w:highlight w:val="lightGray"/>
          <w:lang w:val="en-US"/>
        </w:rPr>
        <w:t>we reject H</w:t>
      </w:r>
      <w:r w:rsidRPr="00085277">
        <w:rPr>
          <w:rStyle w:val="tlid-translation"/>
          <w:highlight w:val="lightGray"/>
          <w:vertAlign w:val="subscript"/>
          <w:lang w:val="en-US"/>
        </w:rPr>
        <w:t>0</w:t>
      </w:r>
      <w:r w:rsidRPr="00085277">
        <w:rPr>
          <w:rStyle w:val="tlid-translation"/>
          <w:highlight w:val="lightGray"/>
          <w:lang w:val="en-US"/>
        </w:rPr>
        <w:t xml:space="preserve"> if  </w:t>
      </w:r>
      <w:r w:rsidRPr="00085277">
        <w:rPr>
          <w:highlight w:val="lightGray"/>
          <w:lang w:val="en-US"/>
        </w:rPr>
        <w:t>Z&lt;-Z</w:t>
      </w:r>
      <w:r w:rsidRPr="00085277">
        <w:rPr>
          <w:highlight w:val="lightGray"/>
          <w:vertAlign w:val="subscript"/>
          <w:lang w:val="en-US"/>
        </w:rPr>
        <w:t>a</w:t>
      </w:r>
      <w:r>
        <w:rPr>
          <w:vertAlign w:val="subscript"/>
          <w:lang w:val="en-US"/>
        </w:rPr>
        <w:t xml:space="preserve">  </w:t>
      </w:r>
      <w:r>
        <w:rPr>
          <w:lang w:val="en-US"/>
        </w:rPr>
        <w:t xml:space="preserve">  Z= -1,65&lt;-1,645=</w:t>
      </w:r>
      <w:r w:rsidRPr="00085277">
        <w:rPr>
          <w:rStyle w:val="tlid-translation"/>
          <w:b/>
          <w:lang w:val="en-US"/>
        </w:rPr>
        <w:t xml:space="preserve"> </w:t>
      </w:r>
      <w:r>
        <w:rPr>
          <w:rStyle w:val="tlid-translation"/>
          <w:b/>
        </w:rPr>
        <w:t>Ζ</w:t>
      </w:r>
      <w:r w:rsidRPr="00935403">
        <w:rPr>
          <w:rStyle w:val="tlid-translation"/>
          <w:vertAlign w:val="subscript"/>
          <w:lang w:val="en-US"/>
        </w:rPr>
        <w:t>0,05</w:t>
      </w:r>
      <w:r>
        <w:rPr>
          <w:rStyle w:val="tlid-translation"/>
          <w:vertAlign w:val="subscript"/>
          <w:lang w:val="en-US"/>
        </w:rPr>
        <w:t xml:space="preserve"> </w:t>
      </w:r>
      <w:r>
        <w:rPr>
          <w:rStyle w:val="tlid-translation"/>
          <w:lang w:val="en-US"/>
        </w:rPr>
        <w:t xml:space="preserve">and thus we can conclude that </w:t>
      </w:r>
      <w:r w:rsidRPr="006D6D16">
        <w:rPr>
          <w:lang w:val="en-US"/>
        </w:rPr>
        <w:t xml:space="preserve">the mean length of a work week is </w:t>
      </w:r>
      <w:r>
        <w:rPr>
          <w:lang w:val="en-US"/>
        </w:rPr>
        <w:t>less</w:t>
      </w:r>
      <w:r w:rsidRPr="006D6D16">
        <w:rPr>
          <w:lang w:val="en-US"/>
        </w:rPr>
        <w:t xml:space="preserve"> than 39,2 hours</w:t>
      </w:r>
      <w:r>
        <w:rPr>
          <w:lang w:val="en-US"/>
        </w:rPr>
        <w:t xml:space="preserve">. </w:t>
      </w:r>
    </w:p>
    <w:p w14:paraId="5F9C4D9A" w14:textId="1FC740DD" w:rsidR="00D8424A" w:rsidRDefault="00D8424A" w:rsidP="00D8424A">
      <w:pPr>
        <w:pStyle w:val="a3"/>
        <w:spacing w:before="120"/>
        <w:ind w:left="0"/>
        <w:rPr>
          <w:rStyle w:val="tlid-translation"/>
          <w:b/>
          <w:lang w:val="en-US"/>
        </w:rPr>
      </w:pPr>
    </w:p>
    <w:p w14:paraId="3A101F8C" w14:textId="77777777" w:rsidR="00D8424A" w:rsidRDefault="00D8424A" w:rsidP="00D8424A">
      <w:pPr>
        <w:pStyle w:val="a3"/>
        <w:spacing w:before="120"/>
        <w:ind w:left="0"/>
        <w:rPr>
          <w:rStyle w:val="tlid-translation"/>
          <w:b/>
          <w:lang w:val="en-US"/>
        </w:rPr>
      </w:pPr>
    </w:p>
    <w:p w14:paraId="0A59F061" w14:textId="0A5C131D" w:rsidR="00D8424A" w:rsidRPr="00F50CA1" w:rsidRDefault="00D8424A" w:rsidP="00D8424A">
      <w:pPr>
        <w:pStyle w:val="a3"/>
        <w:spacing w:before="120"/>
        <w:ind w:left="0"/>
        <w:rPr>
          <w:rStyle w:val="tlid-translation"/>
          <w:b/>
          <w:lang w:val="en-US"/>
        </w:rPr>
      </w:pPr>
      <w:r w:rsidRPr="00F50CA1">
        <w:rPr>
          <w:rStyle w:val="tlid-translation"/>
          <w:b/>
          <w:lang w:val="en-US"/>
        </w:rPr>
        <w:lastRenderedPageBreak/>
        <w:t xml:space="preserve">Exercise </w:t>
      </w:r>
      <w:r>
        <w:rPr>
          <w:rStyle w:val="tlid-translation"/>
          <w:b/>
          <w:lang w:val="en-US"/>
        </w:rPr>
        <w:t>3</w:t>
      </w:r>
    </w:p>
    <w:p w14:paraId="37676E23" w14:textId="77777777" w:rsidR="00D8424A" w:rsidRDefault="00D8424A" w:rsidP="00D8424A">
      <w:pPr>
        <w:pStyle w:val="a3"/>
        <w:spacing w:before="120"/>
        <w:ind w:left="0"/>
        <w:rPr>
          <w:rStyle w:val="tlid-translation"/>
          <w:lang w:val="en-US"/>
        </w:rPr>
      </w:pPr>
      <w:r>
        <w:rPr>
          <w:rStyle w:val="tlid-translation"/>
          <w:lang w:val="en-US"/>
        </w:rPr>
        <w:t>The average U.S household spends $90 per day. A sample of 25 households, in Corning, New York, showed a sample mean daily expenditures of $84</w:t>
      </w:r>
      <w:proofErr w:type="gramStart"/>
      <w:r>
        <w:rPr>
          <w:rStyle w:val="tlid-translation"/>
          <w:lang w:val="en-US"/>
        </w:rPr>
        <w:t>,5</w:t>
      </w:r>
      <w:proofErr w:type="gramEnd"/>
      <w:r>
        <w:rPr>
          <w:rStyle w:val="tlid-translation"/>
          <w:lang w:val="en-US"/>
        </w:rPr>
        <w:t xml:space="preserve"> with a sample standard deviation of  $14,5. What you can say about the household spends in Corning? (a=5%).</w:t>
      </w:r>
    </w:p>
    <w:p w14:paraId="15F917B3" w14:textId="77777777" w:rsidR="00D8424A" w:rsidRPr="0076087D" w:rsidRDefault="00D8424A" w:rsidP="00D8424A">
      <w:pPr>
        <w:pStyle w:val="a3"/>
        <w:spacing w:before="120"/>
        <w:ind w:left="0"/>
        <w:rPr>
          <w:rStyle w:val="tlid-translation"/>
          <w:b/>
          <w:lang w:val="en-US"/>
        </w:rPr>
      </w:pPr>
      <w:r w:rsidRPr="0076087D">
        <w:rPr>
          <w:rStyle w:val="tlid-translation"/>
          <w:b/>
          <w:lang w:val="en-US"/>
        </w:rPr>
        <w:t>Solution</w:t>
      </w:r>
    </w:p>
    <w:p w14:paraId="100EDF7C" w14:textId="77777777" w:rsidR="00D8424A" w:rsidRDefault="00D8424A" w:rsidP="00D8424A">
      <w:pPr>
        <w:pStyle w:val="a3"/>
        <w:spacing w:before="120"/>
        <w:ind w:left="0"/>
        <w:rPr>
          <w:rStyle w:val="tlid-translation"/>
          <w:lang w:val="en-US"/>
        </w:rPr>
      </w:pPr>
      <w:r w:rsidRPr="00935403">
        <w:rPr>
          <w:rStyle w:val="tlid-translation"/>
        </w:rPr>
        <w:t>μ</w:t>
      </w:r>
      <w:r w:rsidRPr="00935403">
        <w:rPr>
          <w:rStyle w:val="tlid-translation"/>
          <w:vertAlign w:val="subscript"/>
          <w:lang w:val="en-US"/>
        </w:rPr>
        <w:t>0</w:t>
      </w:r>
      <w:r w:rsidRPr="00935403">
        <w:rPr>
          <w:rStyle w:val="tlid-translation"/>
          <w:lang w:val="en-US"/>
        </w:rPr>
        <w:t>=</w:t>
      </w:r>
      <w:r>
        <w:rPr>
          <w:rStyle w:val="tlid-translation"/>
          <w:lang w:val="en-US"/>
        </w:rPr>
        <w:t>90</w:t>
      </w:r>
      <w:r w:rsidRPr="00935403">
        <w:rPr>
          <w:rStyle w:val="tlid-translation"/>
          <w:lang w:val="en-US"/>
        </w:rPr>
        <w:t xml:space="preserve">   </w:t>
      </w:r>
      <w:r>
        <w:rPr>
          <w:rStyle w:val="tlid-translation"/>
          <w:lang w:val="en-US"/>
        </w:rPr>
        <w:t>n=25   sample mean= 84,5    s=14,5  a=0,05</w:t>
      </w:r>
    </w:p>
    <w:p w14:paraId="25A04707" w14:textId="77777777" w:rsidR="00D8424A" w:rsidRDefault="00D8424A" w:rsidP="00D8424A">
      <w:pPr>
        <w:pStyle w:val="a3"/>
        <w:spacing w:before="120"/>
        <w:ind w:left="0"/>
        <w:rPr>
          <w:rStyle w:val="tlid-translation"/>
          <w:lang w:val="en-US"/>
        </w:rPr>
      </w:pPr>
      <w:r>
        <w:rPr>
          <w:rStyle w:val="tlid-translation"/>
          <w:lang w:val="en-US"/>
        </w:rPr>
        <w:t>H</w:t>
      </w:r>
      <w:r w:rsidRPr="008E4F43">
        <w:rPr>
          <w:rStyle w:val="tlid-translation"/>
          <w:vertAlign w:val="subscript"/>
          <w:lang w:val="en-US"/>
        </w:rPr>
        <w:t>0</w:t>
      </w:r>
      <w:r>
        <w:rPr>
          <w:rStyle w:val="tlid-translation"/>
          <w:lang w:val="en-US"/>
        </w:rPr>
        <w:t xml:space="preserve">: </w:t>
      </w:r>
      <w:r>
        <w:rPr>
          <w:rStyle w:val="tlid-translation"/>
        </w:rPr>
        <w:t>μ</w:t>
      </w:r>
      <w:r>
        <w:rPr>
          <w:rStyle w:val="tlid-translation"/>
          <w:lang w:val="en-US"/>
        </w:rPr>
        <w:t>=</w:t>
      </w:r>
      <w:r w:rsidRPr="00935403">
        <w:rPr>
          <w:rStyle w:val="tlid-translation"/>
          <w:lang w:val="en-US"/>
        </w:rPr>
        <w:t>9</w:t>
      </w:r>
      <w:r>
        <w:rPr>
          <w:rStyle w:val="tlid-translation"/>
          <w:lang w:val="en-US"/>
        </w:rPr>
        <w:t>0</w:t>
      </w:r>
    </w:p>
    <w:p w14:paraId="10D1AD1D" w14:textId="77777777" w:rsidR="00D8424A" w:rsidRPr="00085277" w:rsidRDefault="0086293D" w:rsidP="00D8424A">
      <w:pPr>
        <w:pStyle w:val="a3"/>
        <w:spacing w:before="120"/>
        <w:ind w:left="0"/>
        <w:rPr>
          <w:rStyle w:val="tlid-translation"/>
          <w:lang w:val="en-US"/>
        </w:rPr>
      </w:pPr>
      <w:r>
        <w:rPr>
          <w:noProof/>
          <w:lang w:eastAsia="el-GR"/>
        </w:rPr>
        <w:pict w14:anchorId="516F7152">
          <v:shape id="_x0000_s1034" type="#_x0000_t75" style="position:absolute;left:0;text-align:left;margin-left:24.55pt;margin-top:2pt;width:11pt;height:11pt;z-index:251667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">
            <v:imagedata r:id="rId20" o:title=""/>
          </v:shape>
          <o:OLEObject Type="Embed" ProgID="Equation.3" ShapeID="_x0000_s1034" DrawAspect="Content" ObjectID="_1671947962" r:id="rId21"/>
        </w:pict>
      </w:r>
      <w:r w:rsidR="00D8424A">
        <w:rPr>
          <w:rStyle w:val="tlid-translation"/>
          <w:lang w:val="en-US"/>
        </w:rPr>
        <w:t>H</w:t>
      </w:r>
      <w:r w:rsidR="00D8424A" w:rsidRPr="008E4F43">
        <w:rPr>
          <w:rStyle w:val="tlid-translation"/>
          <w:vertAlign w:val="subscript"/>
          <w:lang w:val="en-US"/>
        </w:rPr>
        <w:t>1</w:t>
      </w:r>
      <w:r w:rsidR="00D8424A">
        <w:rPr>
          <w:rStyle w:val="tlid-translation"/>
          <w:lang w:val="en-US"/>
        </w:rPr>
        <w:t xml:space="preserve">: </w:t>
      </w:r>
      <w:r w:rsidR="00D8424A">
        <w:rPr>
          <w:rStyle w:val="tlid-translation"/>
        </w:rPr>
        <w:t>μ</w:t>
      </w:r>
      <w:r w:rsidR="00D8424A">
        <w:rPr>
          <w:rStyle w:val="tlid-translation"/>
          <w:lang w:val="en-US"/>
        </w:rPr>
        <w:t xml:space="preserve">   90</w:t>
      </w:r>
    </w:p>
    <w:p w14:paraId="56EAF5A5" w14:textId="77777777" w:rsidR="00D8424A" w:rsidRDefault="0086293D" w:rsidP="00D8424A">
      <w:pPr>
        <w:pStyle w:val="a3"/>
        <w:spacing w:before="120"/>
        <w:ind w:left="0"/>
        <w:rPr>
          <w:rStyle w:val="tlid-translation"/>
          <w:lang w:val="en-US"/>
        </w:rPr>
      </w:pPr>
      <w:r>
        <w:rPr>
          <w:noProof/>
          <w:lang w:eastAsia="el-GR"/>
        </w:rPr>
        <w:pict w14:anchorId="3B5B2AEF">
          <v:shape id="_x0000_s1035" type="#_x0000_t75" style="position:absolute;left:0;text-align:left;margin-left:-2.65pt;margin-top:1.2pt;width:201pt;height:36pt;z-index:251668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">
            <v:imagedata r:id="rId22" o:title=""/>
          </v:shape>
          <o:OLEObject Type="Embed" ProgID="Equation.3" ShapeID="_x0000_s1035" DrawAspect="Content" ObjectID="_1671947963" r:id="rId23"/>
        </w:pict>
      </w:r>
    </w:p>
    <w:p w14:paraId="0EDE990E" w14:textId="77777777" w:rsidR="00D8424A" w:rsidRDefault="0086293D" w:rsidP="00D8424A">
      <w:pPr>
        <w:pStyle w:val="a3"/>
        <w:spacing w:before="120"/>
        <w:ind w:left="0"/>
        <w:rPr>
          <w:rStyle w:val="tlid-translation"/>
          <w:lang w:val="en-US"/>
        </w:rPr>
      </w:pPr>
      <w:r>
        <w:rPr>
          <w:noProof/>
          <w:lang w:eastAsia="el-GR"/>
        </w:rPr>
        <w:pict w14:anchorId="338AEBFD">
          <v:shape id="_x0000_s1037" type="#_x0000_t75" style="position:absolute;left:0;text-align:left;margin-left:239.35pt;margin-top:18.3pt;width:35pt;height:24pt;z-index:251670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">
            <v:imagedata r:id="rId24" o:title=""/>
          </v:shape>
          <o:OLEObject Type="Embed" ProgID="Equation.3" ShapeID="_x0000_s1037" DrawAspect="Content" ObjectID="_1671947964" r:id="rId25"/>
        </w:pict>
      </w:r>
    </w:p>
    <w:p w14:paraId="0CA266F6" w14:textId="77777777" w:rsidR="00D8424A" w:rsidRPr="00085277" w:rsidRDefault="0086293D" w:rsidP="00D8424A">
      <w:pPr>
        <w:pStyle w:val="a3"/>
        <w:spacing w:before="120"/>
        <w:ind w:left="0"/>
        <w:rPr>
          <w:rStyle w:val="tlid-translation"/>
          <w:lang w:val="en-US"/>
        </w:rPr>
      </w:pPr>
      <w:r>
        <w:rPr>
          <w:noProof/>
          <w:lang w:eastAsia="el-GR"/>
        </w:rPr>
        <w:pict w14:anchorId="738C2897">
          <v:shape id="Αντικείμενο 16" o:spid="_x0000_s1036" type="#_x0000_t75" style="position:absolute;left:0;text-align:left;margin-left:59.95pt;margin-top:18.2pt;width:73pt;height:20pt;z-index:251669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">
            <v:imagedata r:id="rId26" o:title=""/>
          </v:shape>
          <o:OLEObject Type="Embed" ProgID="Equation.3" ShapeID="Αντικείμενο 16" DrawAspect="Content" ObjectID="_1671947965" r:id="rId27"/>
        </w:pict>
      </w:r>
      <w:r w:rsidR="00D8424A">
        <w:rPr>
          <w:rStyle w:val="tlid-translation"/>
          <w:lang w:val="en-US"/>
        </w:rPr>
        <w:t>t</w:t>
      </w:r>
      <w:r w:rsidR="00D8424A" w:rsidRPr="00085277">
        <w:rPr>
          <w:rStyle w:val="tlid-translation"/>
          <w:vertAlign w:val="subscript"/>
          <w:lang w:val="en-US"/>
        </w:rPr>
        <w:t>0</w:t>
      </w:r>
      <w:proofErr w:type="gramStart"/>
      <w:r w:rsidR="00D8424A" w:rsidRPr="00085277">
        <w:rPr>
          <w:rStyle w:val="tlid-translation"/>
          <w:vertAlign w:val="subscript"/>
          <w:lang w:val="en-US"/>
        </w:rPr>
        <w:t>,05</w:t>
      </w:r>
      <w:proofErr w:type="gramEnd"/>
      <w:r w:rsidR="00D8424A" w:rsidRPr="00085277">
        <w:rPr>
          <w:rStyle w:val="tlid-translation"/>
          <w:vertAlign w:val="subscript"/>
          <w:lang w:val="en-US"/>
        </w:rPr>
        <w:t>/2</w:t>
      </w:r>
      <w:r w:rsidR="00D8424A">
        <w:rPr>
          <w:rStyle w:val="tlid-translation"/>
          <w:lang w:val="en-US"/>
        </w:rPr>
        <w:t xml:space="preserve">=2,064  with 25-1=24 </w:t>
      </w:r>
      <w:proofErr w:type="spellStart"/>
      <w:r w:rsidR="00D8424A">
        <w:rPr>
          <w:rStyle w:val="tlid-translation"/>
          <w:lang w:val="en-US"/>
        </w:rPr>
        <w:t>d.f</w:t>
      </w:r>
      <w:proofErr w:type="spellEnd"/>
      <w:r w:rsidR="00D8424A">
        <w:rPr>
          <w:rStyle w:val="tlid-translation"/>
          <w:lang w:val="en-US"/>
        </w:rPr>
        <w:t xml:space="preserve">    </w:t>
      </w:r>
      <w:r w:rsidR="00D8424A" w:rsidRPr="008366FC">
        <w:rPr>
          <w:rStyle w:val="tlid-translation"/>
          <w:highlight w:val="lightGray"/>
          <w:lang w:val="en-US"/>
        </w:rPr>
        <w:t>Rejection Rule:</w:t>
      </w:r>
    </w:p>
    <w:p w14:paraId="4D5499AC" w14:textId="77777777" w:rsidR="00D8424A" w:rsidRDefault="00D8424A" w:rsidP="00D8424A">
      <w:pPr>
        <w:pStyle w:val="a3"/>
        <w:spacing w:before="120"/>
        <w:ind w:left="0"/>
        <w:rPr>
          <w:rStyle w:val="tlid-translation"/>
          <w:lang w:val="en-US"/>
        </w:rPr>
      </w:pPr>
      <w:r>
        <w:rPr>
          <w:rStyle w:val="tlid-translation"/>
          <w:lang w:val="en-US"/>
        </w:rPr>
        <w:t xml:space="preserve">In this case                            and thus we accept the null hypothesis.  </w:t>
      </w:r>
    </w:p>
    <w:p w14:paraId="41983F10" w14:textId="77777777" w:rsidR="00D8424A" w:rsidRDefault="00D8424A" w:rsidP="00D8424A">
      <w:pPr>
        <w:pStyle w:val="a3"/>
        <w:spacing w:before="120"/>
        <w:ind w:left="0"/>
        <w:rPr>
          <w:rStyle w:val="tlid-translation"/>
          <w:lang w:val="en-US"/>
        </w:rPr>
      </w:pPr>
    </w:p>
    <w:p w14:paraId="08B83204" w14:textId="78F7DCD1" w:rsidR="00D8424A" w:rsidRPr="00581432" w:rsidRDefault="00D8424A" w:rsidP="00D8424A">
      <w:pPr>
        <w:pStyle w:val="a3"/>
        <w:spacing w:before="120"/>
        <w:ind w:left="0"/>
        <w:rPr>
          <w:rStyle w:val="tlid-translation"/>
          <w:b/>
          <w:lang w:val="en-US"/>
        </w:rPr>
      </w:pPr>
      <w:r w:rsidRPr="00581432">
        <w:rPr>
          <w:rStyle w:val="tlid-translation"/>
          <w:b/>
          <w:lang w:val="en-US"/>
        </w:rPr>
        <w:t xml:space="preserve">Exercise </w:t>
      </w:r>
      <w:r>
        <w:rPr>
          <w:rStyle w:val="tlid-translation"/>
          <w:b/>
          <w:lang w:val="en-US"/>
        </w:rPr>
        <w:t>4</w:t>
      </w:r>
    </w:p>
    <w:p w14:paraId="1D6377D5" w14:textId="77777777" w:rsidR="00D8424A" w:rsidRDefault="00D8424A" w:rsidP="00D8424A">
      <w:pPr>
        <w:pStyle w:val="a3"/>
        <w:spacing w:before="120"/>
        <w:ind w:left="0"/>
        <w:rPr>
          <w:rStyle w:val="tlid-translation"/>
          <w:lang w:val="en-US"/>
        </w:rPr>
      </w:pPr>
      <w:r>
        <w:rPr>
          <w:rStyle w:val="tlid-translation"/>
          <w:lang w:val="en-US"/>
        </w:rPr>
        <w:t xml:space="preserve">A production line operates with a mean filling weight of </w:t>
      </w:r>
      <w:r w:rsidRPr="00783FB2">
        <w:rPr>
          <w:rStyle w:val="tlid-translation"/>
          <w:lang w:val="en-US"/>
        </w:rPr>
        <w:t>45</w:t>
      </w:r>
      <w:r w:rsidRPr="002464AD">
        <w:rPr>
          <w:rStyle w:val="tlid-translation"/>
          <w:lang w:val="en-US"/>
        </w:rPr>
        <w:t>5</w:t>
      </w:r>
      <w:r>
        <w:rPr>
          <w:rStyle w:val="tlid-translation"/>
          <w:lang w:val="en-US"/>
        </w:rPr>
        <w:t xml:space="preserve"> grams per container. Overfilling or underfilling is a serious problem, and the production line should be shut down if either occurs. From past data, </w:t>
      </w:r>
      <w:r>
        <w:rPr>
          <w:rStyle w:val="tlid-translation"/>
        </w:rPr>
        <w:t>σ</w:t>
      </w:r>
      <w:r>
        <w:rPr>
          <w:rStyle w:val="tlid-translation"/>
          <w:lang w:val="en-US"/>
        </w:rPr>
        <w:t xml:space="preserve"> is assumed to be 2</w:t>
      </w:r>
      <w:r w:rsidRPr="009243DB">
        <w:rPr>
          <w:rStyle w:val="tlid-translation"/>
          <w:lang w:val="en-US"/>
        </w:rPr>
        <w:t>4</w:t>
      </w:r>
      <w:r>
        <w:rPr>
          <w:rStyle w:val="tlid-translation"/>
          <w:lang w:val="en-US"/>
        </w:rPr>
        <w:t xml:space="preserve"> grams. A quality control inspector samples 36 items every two hours and at the time makes decision of whether to shut the line down for adjustment. </w:t>
      </w:r>
    </w:p>
    <w:p w14:paraId="0BF8D896" w14:textId="77777777" w:rsidR="00D8424A" w:rsidRDefault="00D8424A" w:rsidP="00D8424A">
      <w:pPr>
        <w:pStyle w:val="a3"/>
        <w:numPr>
          <w:ilvl w:val="0"/>
          <w:numId w:val="1"/>
        </w:numPr>
        <w:spacing w:before="120"/>
        <w:rPr>
          <w:rStyle w:val="tlid-translation"/>
          <w:lang w:val="en-US"/>
        </w:rPr>
      </w:pPr>
      <w:r>
        <w:rPr>
          <w:rStyle w:val="tlid-translation"/>
          <w:lang w:val="en-US"/>
        </w:rPr>
        <w:t>With a 0,05 level of significance, what is the rejection rule for the hypothesis testing procedure?</w:t>
      </w:r>
    </w:p>
    <w:p w14:paraId="64999A6D" w14:textId="77777777" w:rsidR="00D8424A" w:rsidRDefault="00D8424A" w:rsidP="00D8424A">
      <w:pPr>
        <w:pStyle w:val="a3"/>
        <w:numPr>
          <w:ilvl w:val="0"/>
          <w:numId w:val="1"/>
        </w:numPr>
        <w:spacing w:before="120"/>
        <w:rPr>
          <w:rStyle w:val="tlid-translation"/>
          <w:lang w:val="en-US"/>
        </w:rPr>
      </w:pPr>
      <w:r>
        <w:rPr>
          <w:rStyle w:val="tlid-translation"/>
          <w:lang w:val="en-US"/>
        </w:rPr>
        <w:t>If a sample mean of 462 grams were found, what action would you recommended?</w:t>
      </w:r>
    </w:p>
    <w:p w14:paraId="73C640AE" w14:textId="77777777" w:rsidR="00D8424A" w:rsidRDefault="00D8424A" w:rsidP="00D8424A">
      <w:pPr>
        <w:pStyle w:val="a3"/>
        <w:numPr>
          <w:ilvl w:val="0"/>
          <w:numId w:val="1"/>
        </w:numPr>
        <w:spacing w:before="120" w:after="0"/>
        <w:ind w:left="714" w:hanging="357"/>
        <w:rPr>
          <w:rStyle w:val="tlid-translation"/>
          <w:lang w:val="en-US"/>
        </w:rPr>
      </w:pPr>
      <w:r>
        <w:rPr>
          <w:rStyle w:val="tlid-translation"/>
          <w:lang w:val="en-US"/>
        </w:rPr>
        <w:t>If a sample mean of 449 grams were found, what action would you recommended?</w:t>
      </w:r>
    </w:p>
    <w:p w14:paraId="17AC416F" w14:textId="77777777" w:rsidR="00D8424A" w:rsidRDefault="00D8424A" w:rsidP="00D8424A">
      <w:pPr>
        <w:spacing w:before="120"/>
        <w:rPr>
          <w:rStyle w:val="tlid-translation"/>
          <w:b/>
          <w:lang w:val="en-US"/>
        </w:rPr>
      </w:pPr>
      <w:r w:rsidRPr="008366FC">
        <w:rPr>
          <w:rStyle w:val="tlid-translation"/>
          <w:b/>
          <w:lang w:val="en-US"/>
        </w:rPr>
        <w:t>Solution</w:t>
      </w:r>
    </w:p>
    <w:p w14:paraId="4656FA4B" w14:textId="77777777" w:rsidR="00D8424A" w:rsidRDefault="00D8424A" w:rsidP="00D8424A">
      <w:pPr>
        <w:pStyle w:val="a3"/>
        <w:spacing w:before="120"/>
        <w:ind w:left="0"/>
        <w:rPr>
          <w:rStyle w:val="tlid-translation"/>
        </w:rPr>
      </w:pPr>
      <w:r w:rsidRPr="00935403">
        <w:rPr>
          <w:rStyle w:val="tlid-translation"/>
        </w:rPr>
        <w:t>μ</w:t>
      </w:r>
      <w:r w:rsidRPr="00935403">
        <w:rPr>
          <w:rStyle w:val="tlid-translation"/>
          <w:vertAlign w:val="subscript"/>
          <w:lang w:val="en-US"/>
        </w:rPr>
        <w:t>0</w:t>
      </w:r>
      <w:r w:rsidRPr="00935403">
        <w:rPr>
          <w:rStyle w:val="tlid-translation"/>
          <w:lang w:val="en-US"/>
        </w:rPr>
        <w:t>=</w:t>
      </w:r>
      <w:r>
        <w:rPr>
          <w:rStyle w:val="tlid-translation"/>
          <w:lang w:val="en-US"/>
        </w:rPr>
        <w:t>455</w:t>
      </w:r>
      <w:r w:rsidRPr="00935403">
        <w:rPr>
          <w:rStyle w:val="tlid-translation"/>
          <w:lang w:val="en-US"/>
        </w:rPr>
        <w:t xml:space="preserve">   </w:t>
      </w:r>
      <w:r>
        <w:rPr>
          <w:rStyle w:val="tlid-translation"/>
          <w:lang w:val="en-US"/>
        </w:rPr>
        <w:t xml:space="preserve">n=36   </w:t>
      </w:r>
      <w:r>
        <w:rPr>
          <w:rStyle w:val="tlid-translation"/>
        </w:rPr>
        <w:t>σ</w:t>
      </w:r>
      <w:r>
        <w:rPr>
          <w:rStyle w:val="tlid-translation"/>
          <w:lang w:val="en-US"/>
        </w:rPr>
        <w:t>=</w:t>
      </w:r>
      <w:r>
        <w:rPr>
          <w:rStyle w:val="tlid-translation"/>
        </w:rPr>
        <w:t>2</w:t>
      </w:r>
      <w:r>
        <w:rPr>
          <w:rStyle w:val="tlid-translation"/>
          <w:lang w:val="en-US"/>
        </w:rPr>
        <w:t>4</w:t>
      </w:r>
    </w:p>
    <w:p w14:paraId="11CCE737" w14:textId="77777777" w:rsidR="00D8424A" w:rsidRDefault="00D8424A" w:rsidP="00D8424A">
      <w:pPr>
        <w:pStyle w:val="a3"/>
        <w:numPr>
          <w:ilvl w:val="0"/>
          <w:numId w:val="2"/>
        </w:numPr>
        <w:spacing w:before="120"/>
        <w:rPr>
          <w:rStyle w:val="tlid-translation"/>
          <w:lang w:val="en-US"/>
        </w:rPr>
      </w:pPr>
      <w:r>
        <w:rPr>
          <w:rStyle w:val="tlid-translation"/>
          <w:lang w:val="en-US"/>
        </w:rPr>
        <w:t>H</w:t>
      </w:r>
      <w:r w:rsidRPr="008E4F43">
        <w:rPr>
          <w:rStyle w:val="tlid-translation"/>
          <w:vertAlign w:val="subscript"/>
          <w:lang w:val="en-US"/>
        </w:rPr>
        <w:t>0</w:t>
      </w:r>
      <w:r>
        <w:rPr>
          <w:rStyle w:val="tlid-translation"/>
          <w:lang w:val="en-US"/>
        </w:rPr>
        <w:t xml:space="preserve">: </w:t>
      </w:r>
      <w:r>
        <w:rPr>
          <w:rStyle w:val="tlid-translation"/>
        </w:rPr>
        <w:t>μ</w:t>
      </w:r>
      <w:r>
        <w:rPr>
          <w:rStyle w:val="tlid-translation"/>
          <w:lang w:val="en-US"/>
        </w:rPr>
        <w:t>=455</w:t>
      </w:r>
      <w:r>
        <w:rPr>
          <w:rStyle w:val="tlid-translation"/>
        </w:rPr>
        <w:t xml:space="preserve">    </w:t>
      </w:r>
    </w:p>
    <w:p w14:paraId="7CCEE5E5" w14:textId="77777777" w:rsidR="00D8424A" w:rsidRPr="006855FB" w:rsidRDefault="0086293D" w:rsidP="00D8424A">
      <w:pPr>
        <w:pStyle w:val="a3"/>
        <w:spacing w:before="120"/>
        <w:rPr>
          <w:rStyle w:val="tlid-translation"/>
          <w:lang w:val="en-US"/>
        </w:rPr>
      </w:pPr>
      <w:r>
        <w:rPr>
          <w:noProof/>
          <w:lang w:eastAsia="el-GR"/>
        </w:rPr>
        <w:pict w14:anchorId="62FE2755">
          <v:shape id="_x0000_s1026" type="#_x0000_t75" style="position:absolute;left:0;text-align:left;margin-left:63.55pt;margin-top:.8pt;width:11pt;height:11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">
            <v:imagedata r:id="rId20" o:title=""/>
          </v:shape>
          <o:OLEObject Type="Embed" ProgID="Equation.3" ShapeID="_x0000_s1026" DrawAspect="Content" ObjectID="_1671947966" r:id="rId28"/>
        </w:pict>
      </w:r>
      <w:r w:rsidR="00D8424A">
        <w:rPr>
          <w:rStyle w:val="tlid-translation"/>
          <w:lang w:val="en-US"/>
        </w:rPr>
        <w:t xml:space="preserve"> H</w:t>
      </w:r>
      <w:r w:rsidR="00D8424A" w:rsidRPr="008E4F43">
        <w:rPr>
          <w:rStyle w:val="tlid-translation"/>
          <w:vertAlign w:val="subscript"/>
          <w:lang w:val="en-US"/>
        </w:rPr>
        <w:t>1</w:t>
      </w:r>
      <w:r w:rsidR="00D8424A">
        <w:rPr>
          <w:rStyle w:val="tlid-translation"/>
          <w:lang w:val="en-US"/>
        </w:rPr>
        <w:t xml:space="preserve">: </w:t>
      </w:r>
      <w:r w:rsidR="00D8424A">
        <w:rPr>
          <w:rStyle w:val="tlid-translation"/>
        </w:rPr>
        <w:t>μ</w:t>
      </w:r>
      <w:r w:rsidR="00D8424A">
        <w:rPr>
          <w:rStyle w:val="tlid-translation"/>
          <w:lang w:val="en-US"/>
        </w:rPr>
        <w:t xml:space="preserve">   455</w:t>
      </w:r>
      <w:r w:rsidR="00D8424A">
        <w:rPr>
          <w:rStyle w:val="tlid-translation"/>
        </w:rPr>
        <w:t xml:space="preserve"> </w:t>
      </w:r>
    </w:p>
    <w:p w14:paraId="285675E2" w14:textId="77777777" w:rsidR="00D8424A" w:rsidRDefault="0086293D" w:rsidP="00D8424A">
      <w:pPr>
        <w:spacing w:before="120"/>
        <w:rPr>
          <w:rStyle w:val="tlid-translation"/>
          <w:lang w:val="en-US"/>
        </w:rPr>
      </w:pPr>
      <w:r>
        <w:rPr>
          <w:noProof/>
        </w:rPr>
        <w:pict w14:anchorId="4B37D918">
          <v:shape id="_x0000_s1038" type="#_x0000_t75" style="position:absolute;margin-left:69.6pt;margin-top:17.6pt;width:44pt;height:24pt;z-index:251671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">
            <v:imagedata r:id="rId29" o:title=""/>
          </v:shape>
          <o:OLEObject Type="Embed" ProgID="Equation.3" ShapeID="_x0000_s1038" DrawAspect="Content" ObjectID="_1671947967" r:id="rId30"/>
        </w:pict>
      </w:r>
      <w:r w:rsidR="00D8424A" w:rsidRPr="007B4949">
        <w:rPr>
          <w:rStyle w:val="tlid-translation"/>
          <w:lang w:val="en-US"/>
        </w:rPr>
        <w:t xml:space="preserve">With a 0,05 level of significance, the rejection rule for the hypothesis testing procedure </w:t>
      </w:r>
      <w:r w:rsidR="00D8424A">
        <w:rPr>
          <w:rStyle w:val="tlid-translation"/>
          <w:lang w:val="en-US"/>
        </w:rPr>
        <w:t>is:</w:t>
      </w:r>
    </w:p>
    <w:p w14:paraId="17F523F7" w14:textId="30E699A3" w:rsidR="00D8424A" w:rsidRPr="007B4949" w:rsidRDefault="0086293D" w:rsidP="00D8424A">
      <w:pPr>
        <w:spacing w:before="120"/>
        <w:rPr>
          <w:rStyle w:val="tlid-translation"/>
          <w:lang w:val="en-US"/>
        </w:rPr>
      </w:pPr>
      <w:r>
        <w:rPr>
          <w:noProof/>
        </w:rPr>
        <w:pict w14:anchorId="3890592B">
          <v:shape id="_x0000_s1040" type="#_x0000_t75" style="position:absolute;margin-left:113.6pt;margin-top:13.5pt;width:202pt;height:34pt;z-index:25167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">
            <v:imagedata r:id="rId31" o:title=""/>
          </v:shape>
          <o:OLEObject Type="Embed" ProgID="Equation.3" ShapeID="_x0000_s1040" DrawAspect="Content" ObjectID="_1671947968" r:id="rId32"/>
        </w:pict>
      </w:r>
    </w:p>
    <w:p w14:paraId="32716B6F" w14:textId="22F1CA32" w:rsidR="00D8424A" w:rsidRPr="00BC03A8" w:rsidRDefault="00D8424A" w:rsidP="00D8424A">
      <w:pPr>
        <w:pStyle w:val="a3"/>
        <w:numPr>
          <w:ilvl w:val="0"/>
          <w:numId w:val="2"/>
        </w:numPr>
        <w:spacing w:before="120"/>
        <w:rPr>
          <w:rStyle w:val="tlid-translation"/>
          <w:lang w:val="en-US"/>
        </w:rPr>
      </w:pPr>
      <w:r w:rsidRPr="00BC03A8">
        <w:rPr>
          <w:rStyle w:val="tlid-translation"/>
          <w:lang w:val="en-US"/>
        </w:rPr>
        <w:lastRenderedPageBreak/>
        <w:t>H</w:t>
      </w:r>
      <w:r w:rsidRPr="00BC03A8">
        <w:rPr>
          <w:rStyle w:val="tlid-translation"/>
          <w:vertAlign w:val="subscript"/>
          <w:lang w:val="en-US"/>
        </w:rPr>
        <w:t>0</w:t>
      </w:r>
      <w:r w:rsidRPr="00BC03A8">
        <w:rPr>
          <w:rStyle w:val="tlid-translation"/>
          <w:lang w:val="en-US"/>
        </w:rPr>
        <w:t xml:space="preserve">: </w:t>
      </w:r>
      <w:r>
        <w:rPr>
          <w:rStyle w:val="tlid-translation"/>
        </w:rPr>
        <w:t>μ</w:t>
      </w:r>
      <w:r w:rsidRPr="00BC03A8">
        <w:rPr>
          <w:rStyle w:val="tlid-translation"/>
          <w:lang w:val="en-US"/>
        </w:rPr>
        <w:t>=455</w:t>
      </w:r>
      <w:r>
        <w:rPr>
          <w:rStyle w:val="tlid-translation"/>
        </w:rPr>
        <w:t xml:space="preserve">    </w:t>
      </w:r>
    </w:p>
    <w:p w14:paraId="44335DB6" w14:textId="77777777" w:rsidR="00D8424A" w:rsidRDefault="0086293D" w:rsidP="00D8424A">
      <w:pPr>
        <w:pStyle w:val="a3"/>
        <w:spacing w:before="120"/>
        <w:rPr>
          <w:rStyle w:val="tlid-translation"/>
        </w:rPr>
      </w:pPr>
      <w:r>
        <w:rPr>
          <w:noProof/>
          <w:lang w:eastAsia="el-GR"/>
        </w:rPr>
        <w:pict w14:anchorId="14B98C3C">
          <v:shape id="_x0000_s1039" type="#_x0000_t75" style="position:absolute;left:0;text-align:left;margin-left:63.55pt;margin-top:1.4pt;width:11pt;height:11pt;z-index:251672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">
            <v:imagedata r:id="rId20" o:title=""/>
          </v:shape>
          <o:OLEObject Type="Embed" ProgID="Equation.3" ShapeID="_x0000_s1039" DrawAspect="Content" ObjectID="_1671947969" r:id="rId33"/>
        </w:pict>
      </w:r>
      <w:r>
        <w:rPr>
          <w:noProof/>
          <w:lang w:eastAsia="el-GR"/>
        </w:rPr>
        <w:pict w14:anchorId="2D458375">
          <v:shape id="_x0000_s1041" type="#_x0000_t75" style="position:absolute;left:0;text-align:left;margin-left:145.15pt;margin-top:18.65pt;width:44pt;height:24pt;z-index:251674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">
            <v:imagedata r:id="rId34" o:title=""/>
          </v:shape>
          <o:OLEObject Type="Embed" ProgID="Equation.3" ShapeID="_x0000_s1041" DrawAspect="Content" ObjectID="_1671947970" r:id="rId35"/>
        </w:pict>
      </w:r>
      <w:r w:rsidR="00D8424A">
        <w:rPr>
          <w:rStyle w:val="tlid-translation"/>
          <w:lang w:val="en-US"/>
        </w:rPr>
        <w:t xml:space="preserve"> H</w:t>
      </w:r>
      <w:r w:rsidR="00D8424A" w:rsidRPr="008E4F43">
        <w:rPr>
          <w:rStyle w:val="tlid-translation"/>
          <w:vertAlign w:val="subscript"/>
          <w:lang w:val="en-US"/>
        </w:rPr>
        <w:t>1</w:t>
      </w:r>
      <w:r w:rsidR="00D8424A">
        <w:rPr>
          <w:rStyle w:val="tlid-translation"/>
          <w:lang w:val="en-US"/>
        </w:rPr>
        <w:t xml:space="preserve">: </w:t>
      </w:r>
      <w:r w:rsidR="00D8424A">
        <w:rPr>
          <w:rStyle w:val="tlid-translation"/>
        </w:rPr>
        <w:t>μ</w:t>
      </w:r>
      <w:r w:rsidR="00D8424A">
        <w:rPr>
          <w:rStyle w:val="tlid-translation"/>
          <w:lang w:val="en-US"/>
        </w:rPr>
        <w:t xml:space="preserve">   455</w:t>
      </w:r>
      <w:r w:rsidR="00D8424A">
        <w:rPr>
          <w:rStyle w:val="tlid-translation"/>
        </w:rPr>
        <w:t xml:space="preserve"> </w:t>
      </w:r>
    </w:p>
    <w:p w14:paraId="019EE789" w14:textId="77777777" w:rsidR="00D8424A" w:rsidRPr="007B4949" w:rsidRDefault="0086293D" w:rsidP="00D8424A">
      <w:pPr>
        <w:pStyle w:val="a3"/>
        <w:spacing w:before="120"/>
        <w:rPr>
          <w:rStyle w:val="tlid-translation"/>
          <w:lang w:val="en-US"/>
        </w:rPr>
      </w:pPr>
      <w:r>
        <w:rPr>
          <w:noProof/>
          <w:lang w:eastAsia="el-GR"/>
        </w:rPr>
        <w:pict w14:anchorId="5ED0F90B">
          <v:shape id="_x0000_s1042" type="#_x0000_t75" style="position:absolute;left:0;text-align:left;margin-left:146.95pt;margin-top:25.55pt;width:56pt;height:20pt;z-index:251675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">
            <v:imagedata r:id="rId36" o:title=""/>
          </v:shape>
          <o:OLEObject Type="Embed" ProgID="Equation.3" ShapeID="_x0000_s1042" DrawAspect="Content" ObjectID="_1671947971" r:id="rId37"/>
        </w:pict>
      </w:r>
      <w:r w:rsidR="00D8424A">
        <w:rPr>
          <w:rStyle w:val="tlid-translation"/>
          <w:lang w:val="en-US"/>
        </w:rPr>
        <w:t xml:space="preserve">The rejection rule is: </w:t>
      </w:r>
    </w:p>
    <w:p w14:paraId="48253322" w14:textId="77777777" w:rsidR="00D8424A" w:rsidRDefault="00D8424A" w:rsidP="00D8424A">
      <w:pPr>
        <w:spacing w:before="120"/>
        <w:rPr>
          <w:rStyle w:val="tlid-translation"/>
          <w:lang w:val="en-US"/>
        </w:rPr>
      </w:pPr>
      <w:r>
        <w:rPr>
          <w:rStyle w:val="tlid-translation"/>
          <w:lang w:val="en-US"/>
        </w:rPr>
        <w:t xml:space="preserve">             </w:t>
      </w:r>
      <w:r w:rsidRPr="007B4949">
        <w:rPr>
          <w:rStyle w:val="tlid-translation"/>
          <w:lang w:val="en-US"/>
        </w:rPr>
        <w:t>Z</w:t>
      </w:r>
      <w:r w:rsidRPr="007B4949">
        <w:rPr>
          <w:rStyle w:val="tlid-translation"/>
          <w:vertAlign w:val="subscript"/>
          <w:lang w:val="en-US"/>
        </w:rPr>
        <w:t>0,05/2</w:t>
      </w:r>
      <w:r w:rsidRPr="007B4949">
        <w:rPr>
          <w:rStyle w:val="tlid-translation"/>
          <w:lang w:val="en-US"/>
        </w:rPr>
        <w:t>=Z</w:t>
      </w:r>
      <w:r w:rsidRPr="007B4949">
        <w:rPr>
          <w:rStyle w:val="tlid-translation"/>
          <w:vertAlign w:val="subscript"/>
          <w:lang w:val="en-US"/>
        </w:rPr>
        <w:t>0,025</w:t>
      </w:r>
      <w:r>
        <w:rPr>
          <w:rStyle w:val="tlid-translation"/>
          <w:lang w:val="en-US"/>
        </w:rPr>
        <w:t xml:space="preserve">= 1,96                   </w:t>
      </w:r>
    </w:p>
    <w:p w14:paraId="56277A51" w14:textId="77777777" w:rsidR="00D8424A" w:rsidRDefault="00D8424A" w:rsidP="00D8424A">
      <w:pPr>
        <w:spacing w:before="120"/>
        <w:rPr>
          <w:rStyle w:val="tlid-translation"/>
          <w:b/>
          <w:lang w:val="en-US"/>
        </w:rPr>
      </w:pPr>
      <w:r>
        <w:rPr>
          <w:rStyle w:val="tlid-translation"/>
          <w:lang w:val="en-US"/>
        </w:rPr>
        <w:t>W</w:t>
      </w:r>
      <w:r w:rsidRPr="006855FB">
        <w:rPr>
          <w:rStyle w:val="tlid-translation"/>
          <w:lang w:val="en-US"/>
        </w:rPr>
        <w:t>e would recommend to continue the production line</w:t>
      </w:r>
      <w:r>
        <w:rPr>
          <w:rStyle w:val="tlid-translation"/>
          <w:lang w:val="en-US"/>
        </w:rPr>
        <w:t xml:space="preserve">.                              </w:t>
      </w:r>
    </w:p>
    <w:p w14:paraId="438C47FF" w14:textId="77777777" w:rsidR="00D8424A" w:rsidRPr="004F3E5A" w:rsidRDefault="0086293D" w:rsidP="00D8424A">
      <w:pPr>
        <w:pStyle w:val="a3"/>
        <w:numPr>
          <w:ilvl w:val="0"/>
          <w:numId w:val="2"/>
        </w:numPr>
        <w:spacing w:before="120"/>
        <w:rPr>
          <w:rStyle w:val="tlid-translation"/>
          <w:lang w:val="en-US"/>
        </w:rPr>
      </w:pPr>
      <w:r>
        <w:rPr>
          <w:noProof/>
          <w:lang w:eastAsia="el-GR"/>
        </w:rPr>
        <w:pict w14:anchorId="11EEF729">
          <v:shape id="_x0000_s1044" type="#_x0000_t75" style="position:absolute;left:0;text-align:left;margin-left:113.6pt;margin-top:-.3pt;width:203pt;height:34pt;z-index:251677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">
            <v:imagedata r:id="rId38" o:title=""/>
          </v:shape>
          <o:OLEObject Type="Embed" ProgID="Equation.3" ShapeID="_x0000_s1044" DrawAspect="Content" ObjectID="_1671947972" r:id="rId39"/>
        </w:pict>
      </w:r>
      <w:r w:rsidR="00D8424A" w:rsidRPr="004F3E5A">
        <w:rPr>
          <w:rStyle w:val="tlid-translation"/>
          <w:lang w:val="en-US"/>
        </w:rPr>
        <w:t>H</w:t>
      </w:r>
      <w:r w:rsidR="00D8424A" w:rsidRPr="004F3E5A">
        <w:rPr>
          <w:rStyle w:val="tlid-translation"/>
          <w:vertAlign w:val="subscript"/>
          <w:lang w:val="en-US"/>
        </w:rPr>
        <w:t>0</w:t>
      </w:r>
      <w:r w:rsidR="00D8424A" w:rsidRPr="004F3E5A">
        <w:rPr>
          <w:rStyle w:val="tlid-translation"/>
          <w:lang w:val="en-US"/>
        </w:rPr>
        <w:t xml:space="preserve">: </w:t>
      </w:r>
      <w:r w:rsidR="00D8424A">
        <w:rPr>
          <w:rStyle w:val="tlid-translation"/>
        </w:rPr>
        <w:t>μ</w:t>
      </w:r>
      <w:r w:rsidR="00D8424A" w:rsidRPr="004F3E5A">
        <w:rPr>
          <w:rStyle w:val="tlid-translation"/>
          <w:lang w:val="en-US"/>
        </w:rPr>
        <w:t>=455</w:t>
      </w:r>
      <w:r w:rsidR="00D8424A">
        <w:rPr>
          <w:rStyle w:val="tlid-translation"/>
        </w:rPr>
        <w:t xml:space="preserve">    </w:t>
      </w:r>
    </w:p>
    <w:p w14:paraId="77B2E1EB" w14:textId="77777777" w:rsidR="00D8424A" w:rsidRDefault="0086293D" w:rsidP="00D8424A">
      <w:pPr>
        <w:pStyle w:val="a3"/>
        <w:spacing w:before="120"/>
        <w:rPr>
          <w:rStyle w:val="tlid-translation"/>
        </w:rPr>
      </w:pPr>
      <w:r>
        <w:rPr>
          <w:noProof/>
          <w:lang w:eastAsia="el-GR"/>
        </w:rPr>
        <w:pict w14:anchorId="178CA368">
          <v:shape id="_x0000_s1043" type="#_x0000_t75" style="position:absolute;left:0;text-align:left;margin-left:63.55pt;margin-top:1.4pt;width:11pt;height:11pt;z-index:2516766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">
            <v:imagedata r:id="rId20" o:title=""/>
          </v:shape>
          <o:OLEObject Type="Embed" ProgID="Equation.3" ShapeID="_x0000_s1043" DrawAspect="Content" ObjectID="_1671947973" r:id="rId40"/>
        </w:pict>
      </w:r>
      <w:r>
        <w:rPr>
          <w:noProof/>
          <w:lang w:eastAsia="el-GR"/>
        </w:rPr>
        <w:pict w14:anchorId="09659983">
          <v:shape id="_x0000_s1045" type="#_x0000_t75" style="position:absolute;left:0;text-align:left;margin-left:145.15pt;margin-top:18.65pt;width:44pt;height:24pt;z-index:251678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">
            <v:imagedata r:id="rId34" o:title=""/>
          </v:shape>
          <o:OLEObject Type="Embed" ProgID="Equation.3" ShapeID="_x0000_s1045" DrawAspect="Content" ObjectID="_1671947974" r:id="rId41"/>
        </w:pict>
      </w:r>
      <w:r w:rsidR="00D8424A">
        <w:rPr>
          <w:rStyle w:val="tlid-translation"/>
          <w:lang w:val="en-US"/>
        </w:rPr>
        <w:t xml:space="preserve"> H</w:t>
      </w:r>
      <w:r w:rsidR="00D8424A" w:rsidRPr="008E4F43">
        <w:rPr>
          <w:rStyle w:val="tlid-translation"/>
          <w:vertAlign w:val="subscript"/>
          <w:lang w:val="en-US"/>
        </w:rPr>
        <w:t>1</w:t>
      </w:r>
      <w:r w:rsidR="00D8424A">
        <w:rPr>
          <w:rStyle w:val="tlid-translation"/>
          <w:lang w:val="en-US"/>
        </w:rPr>
        <w:t xml:space="preserve">: </w:t>
      </w:r>
      <w:r w:rsidR="00D8424A">
        <w:rPr>
          <w:rStyle w:val="tlid-translation"/>
        </w:rPr>
        <w:t>μ</w:t>
      </w:r>
      <w:r w:rsidR="00D8424A">
        <w:rPr>
          <w:rStyle w:val="tlid-translation"/>
          <w:lang w:val="en-US"/>
        </w:rPr>
        <w:t xml:space="preserve">   455</w:t>
      </w:r>
      <w:r w:rsidR="00D8424A">
        <w:rPr>
          <w:rStyle w:val="tlid-translation"/>
        </w:rPr>
        <w:t xml:space="preserve"> </w:t>
      </w:r>
    </w:p>
    <w:p w14:paraId="2491DDDF" w14:textId="77777777" w:rsidR="00D8424A" w:rsidRPr="007B4949" w:rsidRDefault="0086293D" w:rsidP="00D8424A">
      <w:pPr>
        <w:pStyle w:val="a3"/>
        <w:spacing w:before="120"/>
        <w:rPr>
          <w:rStyle w:val="tlid-translation"/>
          <w:lang w:val="en-US"/>
        </w:rPr>
      </w:pPr>
      <w:r>
        <w:rPr>
          <w:noProof/>
          <w:lang w:eastAsia="el-GR"/>
        </w:rPr>
        <w:pict w14:anchorId="19BEEA11">
          <v:shape id="_x0000_s1046" type="#_x0000_t75" style="position:absolute;left:0;text-align:left;margin-left:146.95pt;margin-top:25.55pt;width:58pt;height:20pt;z-index:251679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">
            <v:imagedata r:id="rId42" o:title=""/>
          </v:shape>
          <o:OLEObject Type="Embed" ProgID="Equation.3" ShapeID="_x0000_s1046" DrawAspect="Content" ObjectID="_1671947975" r:id="rId43"/>
        </w:pict>
      </w:r>
      <w:r w:rsidR="00D8424A">
        <w:rPr>
          <w:rStyle w:val="tlid-translation"/>
          <w:lang w:val="en-US"/>
        </w:rPr>
        <w:t xml:space="preserve">The rejection rule is: </w:t>
      </w:r>
    </w:p>
    <w:p w14:paraId="0AF98443" w14:textId="77777777" w:rsidR="00D8424A" w:rsidRPr="00D06F40" w:rsidRDefault="00D8424A" w:rsidP="00D8424A">
      <w:pPr>
        <w:pStyle w:val="a3"/>
        <w:spacing w:before="120" w:after="0"/>
        <w:ind w:left="786"/>
        <w:rPr>
          <w:rStyle w:val="tlid-translation"/>
          <w:b/>
          <w:lang w:val="en-US"/>
        </w:rPr>
      </w:pPr>
    </w:p>
    <w:p w14:paraId="2153C66C" w14:textId="77777777" w:rsidR="00D8424A" w:rsidRDefault="00D8424A" w:rsidP="00D8424A">
      <w:pPr>
        <w:spacing w:before="120"/>
        <w:jc w:val="both"/>
        <w:rPr>
          <w:rStyle w:val="tlid-translation"/>
          <w:b/>
          <w:lang w:val="en-US"/>
        </w:rPr>
      </w:pPr>
      <w:r>
        <w:rPr>
          <w:rStyle w:val="tlid-translation"/>
          <w:lang w:val="en-US"/>
        </w:rPr>
        <w:t>W</w:t>
      </w:r>
      <w:r w:rsidRPr="006855FB">
        <w:rPr>
          <w:rStyle w:val="tlid-translation"/>
          <w:lang w:val="en-US"/>
        </w:rPr>
        <w:t>e would recommend to continue the production line</w:t>
      </w:r>
      <w:r>
        <w:rPr>
          <w:rStyle w:val="tlid-translation"/>
          <w:lang w:val="en-US"/>
        </w:rPr>
        <w:t xml:space="preserve">.                              </w:t>
      </w:r>
    </w:p>
    <w:p w14:paraId="25EFED09" w14:textId="126EA51D" w:rsidR="00D8424A" w:rsidRPr="005753F7" w:rsidRDefault="0086293D" w:rsidP="00D8424A">
      <w:pPr>
        <w:spacing w:before="120" w:line="480" w:lineRule="auto"/>
        <w:jc w:val="both"/>
        <w:rPr>
          <w:rStyle w:val="tlid-translation"/>
          <w:lang w:val="en-US"/>
        </w:rPr>
      </w:pPr>
      <w:r>
        <w:rPr>
          <w:noProof/>
        </w:rPr>
        <w:pict w14:anchorId="4C265FD9">
          <v:shape id="_x0000_s1047" type="#_x0000_t75" style="position:absolute;left:0;text-align:left;margin-left:167.35pt;margin-top:25.5pt;width:210pt;height:33pt;z-index:2516807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">
            <v:imagedata r:id="rId44" o:title=""/>
          </v:shape>
          <o:OLEObject Type="Embed" ProgID="Equation.3" ShapeID="_x0000_s1047" DrawAspect="Content" ObjectID="_1671947976" r:id="rId45"/>
        </w:pict>
      </w:r>
      <w:r w:rsidR="00D8424A" w:rsidRPr="005753F7">
        <w:rPr>
          <w:rStyle w:val="tlid-translation"/>
          <w:lang w:val="en-US"/>
        </w:rPr>
        <w:t xml:space="preserve">To verify the above results we can construct the corresponding confidence intervals for sample means of 462 and 449. </w:t>
      </w:r>
    </w:p>
    <w:p w14:paraId="006536E8" w14:textId="7C7AE9F7" w:rsidR="00D8424A" w:rsidRDefault="00D8424A" w:rsidP="00D8424A">
      <w:pPr>
        <w:spacing w:before="120" w:line="480" w:lineRule="auto"/>
        <w:jc w:val="both"/>
        <w:rPr>
          <w:rStyle w:val="tlid-translation"/>
          <w:b/>
          <w:lang w:val="en-US"/>
        </w:rPr>
      </w:pPr>
      <w:r w:rsidRPr="005753F7">
        <w:rPr>
          <w:rStyle w:val="tlid-translation"/>
          <w:lang w:val="en-US"/>
        </w:rPr>
        <w:t xml:space="preserve">For sample mean 462 the confidence interval is: </w:t>
      </w:r>
    </w:p>
    <w:p w14:paraId="45F82471" w14:textId="77777777" w:rsidR="00D8424A" w:rsidRDefault="0086293D" w:rsidP="00D8424A">
      <w:pPr>
        <w:spacing w:before="120" w:line="480" w:lineRule="auto"/>
        <w:jc w:val="both"/>
        <w:rPr>
          <w:rStyle w:val="tlid-translation"/>
          <w:lang w:val="en-US"/>
        </w:rPr>
      </w:pPr>
      <w:r>
        <w:rPr>
          <w:noProof/>
        </w:rPr>
        <w:pict w14:anchorId="7737E138">
          <v:shape id="_x0000_s1048" type="#_x0000_t75" style="position:absolute;left:0;text-align:left;margin-left:240.5pt;margin-top:58.75pt;width:210pt;height:33pt;z-index:2516817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">
            <v:imagedata r:id="rId46" o:title=""/>
          </v:shape>
          <o:OLEObject Type="Embed" ProgID="Equation.3" ShapeID="_x0000_s1048" DrawAspect="Content" ObjectID="_1671947977" r:id="rId47"/>
        </w:pict>
      </w:r>
      <w:r w:rsidR="00D8424A" w:rsidRPr="004231CA">
        <w:rPr>
          <w:rStyle w:val="tlid-translation"/>
          <w:lang w:val="en-US"/>
        </w:rPr>
        <w:t xml:space="preserve">(454,16 – 469,84) In the confidence interval belongs the </w:t>
      </w:r>
      <w:r w:rsidR="00D8424A">
        <w:rPr>
          <w:rStyle w:val="tlid-translation"/>
          <w:lang w:val="en-US"/>
        </w:rPr>
        <w:t xml:space="preserve">desired </w:t>
      </w:r>
      <w:r w:rsidR="00D8424A" w:rsidRPr="004231CA">
        <w:rPr>
          <w:rStyle w:val="tlid-translation"/>
          <w:lang w:val="en-US"/>
        </w:rPr>
        <w:t xml:space="preserve">value of 455 and thus the </w:t>
      </w:r>
      <w:r w:rsidR="00D8424A">
        <w:rPr>
          <w:rStyle w:val="tlid-translation"/>
          <w:lang w:val="en-US"/>
        </w:rPr>
        <w:t>null hypothesis is not rejected.</w:t>
      </w:r>
    </w:p>
    <w:p w14:paraId="5B9AEBCD" w14:textId="77777777" w:rsidR="00D8424A" w:rsidRDefault="00D8424A" w:rsidP="00D8424A">
      <w:pPr>
        <w:spacing w:before="120" w:line="480" w:lineRule="auto"/>
        <w:jc w:val="both"/>
        <w:rPr>
          <w:rStyle w:val="tlid-translation"/>
          <w:b/>
          <w:lang w:val="en-US"/>
        </w:rPr>
      </w:pPr>
      <w:r w:rsidRPr="004231CA">
        <w:rPr>
          <w:rStyle w:val="tlid-translation"/>
          <w:lang w:val="en-US"/>
        </w:rPr>
        <w:t xml:space="preserve"> </w:t>
      </w:r>
      <w:r w:rsidRPr="005753F7">
        <w:rPr>
          <w:rStyle w:val="tlid-translation"/>
          <w:lang w:val="en-US"/>
        </w:rPr>
        <w:t xml:space="preserve">For sample mean 449 the confidence interval is: </w:t>
      </w:r>
    </w:p>
    <w:p w14:paraId="6154FD26" w14:textId="77777777" w:rsidR="00D8424A" w:rsidRPr="004231CA" w:rsidRDefault="00D8424A" w:rsidP="00D8424A">
      <w:pPr>
        <w:spacing w:before="120" w:line="480" w:lineRule="auto"/>
        <w:jc w:val="both"/>
        <w:rPr>
          <w:rStyle w:val="tlid-translation"/>
          <w:lang w:val="en-US"/>
        </w:rPr>
      </w:pPr>
      <w:r>
        <w:rPr>
          <w:rStyle w:val="tlid-translation"/>
          <w:lang w:val="en-US"/>
        </w:rPr>
        <w:t xml:space="preserve">(441,16 – 456,84). For the same reason </w:t>
      </w:r>
      <w:r w:rsidRPr="004231CA">
        <w:rPr>
          <w:rStyle w:val="tlid-translation"/>
          <w:lang w:val="en-US"/>
        </w:rPr>
        <w:t xml:space="preserve">the </w:t>
      </w:r>
      <w:r>
        <w:rPr>
          <w:rStyle w:val="tlid-translation"/>
          <w:lang w:val="en-US"/>
        </w:rPr>
        <w:t>null hypothesis is not rejected.</w:t>
      </w:r>
    </w:p>
    <w:p w14:paraId="21D36F6A" w14:textId="59B01A04" w:rsidR="00D8424A" w:rsidRPr="007B4949" w:rsidRDefault="00D8424A" w:rsidP="00D8424A">
      <w:pPr>
        <w:spacing w:before="120" w:after="120"/>
        <w:rPr>
          <w:rStyle w:val="tlid-translation"/>
          <w:b/>
          <w:lang w:val="en-US"/>
        </w:rPr>
      </w:pPr>
      <w:r w:rsidRPr="00986B4A">
        <w:rPr>
          <w:rStyle w:val="tlid-translation"/>
          <w:b/>
          <w:lang w:val="en-US"/>
        </w:rPr>
        <w:t xml:space="preserve">Exercise </w:t>
      </w:r>
      <w:r>
        <w:rPr>
          <w:rStyle w:val="tlid-translation"/>
          <w:b/>
          <w:lang w:val="en-US"/>
        </w:rPr>
        <w:t>5</w:t>
      </w:r>
    </w:p>
    <w:p w14:paraId="4765F233" w14:textId="77777777" w:rsidR="00D8424A" w:rsidRDefault="00D8424A" w:rsidP="00D8424A">
      <w:pPr>
        <w:spacing w:line="360" w:lineRule="auto"/>
        <w:jc w:val="both"/>
        <w:rPr>
          <w:rStyle w:val="tlid-translation"/>
          <w:lang w:val="en-US"/>
        </w:rPr>
      </w:pPr>
      <w:r>
        <w:rPr>
          <w:rStyle w:val="tlid-translation"/>
          <w:lang w:val="en-US"/>
        </w:rPr>
        <w:t xml:space="preserve">Suppose a new production method will be implemented if a hypothesis test supports the conclusion that the new method reduces the mean operating cost per hour. A quality control inspector took 24 samples, one per hour, and the mean cost for the new production method was 218 euros per hour with a standard deviation of 4 euros. </w:t>
      </w:r>
      <w:r w:rsidRPr="006102F7">
        <w:rPr>
          <w:rStyle w:val="tlid-translation"/>
          <w:lang w:val="en-US"/>
        </w:rPr>
        <w:t>State the appropriate null and alternative hypotheses if the mean cost for the current production method is 220 euros per hour.</w:t>
      </w:r>
    </w:p>
    <w:p w14:paraId="2D096D50" w14:textId="77777777" w:rsidR="00D8424A" w:rsidRPr="00331AFD" w:rsidRDefault="00D8424A" w:rsidP="00D8424A">
      <w:pPr>
        <w:rPr>
          <w:rStyle w:val="tlid-translation"/>
          <w:b/>
          <w:lang w:val="en-US"/>
        </w:rPr>
      </w:pPr>
      <w:r w:rsidRPr="00331AFD">
        <w:rPr>
          <w:rStyle w:val="tlid-translation"/>
          <w:b/>
          <w:lang w:val="en-US"/>
        </w:rPr>
        <w:t>Solution</w:t>
      </w:r>
    </w:p>
    <w:p w14:paraId="5DB36749" w14:textId="77777777" w:rsidR="00D8424A" w:rsidRDefault="00D8424A" w:rsidP="00D8424A">
      <w:pPr>
        <w:pStyle w:val="a3"/>
        <w:spacing w:before="120"/>
        <w:ind w:left="0"/>
        <w:rPr>
          <w:rStyle w:val="tlid-translation"/>
          <w:lang w:val="en-US"/>
        </w:rPr>
      </w:pPr>
      <w:r w:rsidRPr="00935403">
        <w:rPr>
          <w:rStyle w:val="tlid-translation"/>
        </w:rPr>
        <w:t>μ</w:t>
      </w:r>
      <w:r w:rsidRPr="00935403">
        <w:rPr>
          <w:rStyle w:val="tlid-translation"/>
          <w:vertAlign w:val="subscript"/>
          <w:lang w:val="en-US"/>
        </w:rPr>
        <w:t>0</w:t>
      </w:r>
      <w:r w:rsidRPr="00935403">
        <w:rPr>
          <w:rStyle w:val="tlid-translation"/>
          <w:lang w:val="en-US"/>
        </w:rPr>
        <w:t>=</w:t>
      </w:r>
      <w:r>
        <w:rPr>
          <w:rStyle w:val="tlid-translation"/>
          <w:lang w:val="en-US"/>
        </w:rPr>
        <w:t>220</w:t>
      </w:r>
      <w:r w:rsidRPr="00935403">
        <w:rPr>
          <w:rStyle w:val="tlid-translation"/>
          <w:lang w:val="en-US"/>
        </w:rPr>
        <w:t xml:space="preserve">   </w:t>
      </w:r>
      <w:r>
        <w:rPr>
          <w:rStyle w:val="tlid-translation"/>
          <w:lang w:val="en-US"/>
        </w:rPr>
        <w:t>n=24   sample mean= 218    s=4  a=0,05</w:t>
      </w:r>
    </w:p>
    <w:p w14:paraId="468E3176" w14:textId="77777777" w:rsidR="00D8424A" w:rsidRDefault="00D8424A" w:rsidP="00D8424A">
      <w:pPr>
        <w:pStyle w:val="a3"/>
        <w:spacing w:before="120"/>
        <w:ind w:left="0"/>
        <w:rPr>
          <w:rStyle w:val="tlid-translation"/>
          <w:lang w:val="en-US"/>
        </w:rPr>
      </w:pPr>
      <w:r>
        <w:rPr>
          <w:rStyle w:val="tlid-translation"/>
          <w:lang w:val="en-US"/>
        </w:rPr>
        <w:t>H</w:t>
      </w:r>
      <w:r w:rsidRPr="008E4F43">
        <w:rPr>
          <w:rStyle w:val="tlid-translation"/>
          <w:vertAlign w:val="subscript"/>
          <w:lang w:val="en-US"/>
        </w:rPr>
        <w:t>0</w:t>
      </w:r>
      <w:r>
        <w:rPr>
          <w:rStyle w:val="tlid-translation"/>
          <w:lang w:val="en-US"/>
        </w:rPr>
        <w:t xml:space="preserve">: </w:t>
      </w:r>
      <w:r>
        <w:rPr>
          <w:rStyle w:val="tlid-translation"/>
        </w:rPr>
        <w:t>μ</w:t>
      </w:r>
      <w:r>
        <w:rPr>
          <w:rStyle w:val="tlid-translation"/>
          <w:lang w:val="en-US"/>
        </w:rPr>
        <w:t>=220</w:t>
      </w:r>
    </w:p>
    <w:p w14:paraId="580C62D1" w14:textId="77777777" w:rsidR="00D8424A" w:rsidRPr="00085277" w:rsidRDefault="0086293D" w:rsidP="00D8424A">
      <w:pPr>
        <w:pStyle w:val="a3"/>
        <w:spacing w:before="120"/>
        <w:ind w:left="0"/>
        <w:rPr>
          <w:rStyle w:val="tlid-translation"/>
          <w:lang w:val="en-US"/>
        </w:rPr>
      </w:pPr>
      <w:r>
        <w:rPr>
          <w:noProof/>
          <w:lang w:eastAsia="el-GR"/>
        </w:rPr>
        <w:pict w14:anchorId="35C815EF">
          <v:shape id="_x0000_s1049" type="#_x0000_t75" style="position:absolute;left:0;text-align:left;margin-left:-1.05pt;margin-top:22.2pt;width:207pt;height:34pt;z-index:251682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">
            <v:imagedata r:id="rId48" o:title=""/>
          </v:shape>
          <o:OLEObject Type="Embed" ProgID="Equation.3" ShapeID="_x0000_s1049" DrawAspect="Content" ObjectID="_1671947978" r:id="rId49"/>
        </w:pict>
      </w:r>
      <w:r w:rsidR="00D8424A">
        <w:rPr>
          <w:rStyle w:val="tlid-translation"/>
          <w:lang w:val="en-US"/>
        </w:rPr>
        <w:t>H</w:t>
      </w:r>
      <w:r w:rsidR="00D8424A" w:rsidRPr="008E4F43">
        <w:rPr>
          <w:rStyle w:val="tlid-translation"/>
          <w:vertAlign w:val="subscript"/>
          <w:lang w:val="en-US"/>
        </w:rPr>
        <w:t>1</w:t>
      </w:r>
      <w:r w:rsidR="00D8424A">
        <w:rPr>
          <w:rStyle w:val="tlid-translation"/>
          <w:lang w:val="en-US"/>
        </w:rPr>
        <w:t xml:space="preserve">: </w:t>
      </w:r>
      <w:r w:rsidR="00D8424A">
        <w:rPr>
          <w:rStyle w:val="tlid-translation"/>
        </w:rPr>
        <w:t>μ</w:t>
      </w:r>
      <w:r w:rsidR="00D8424A">
        <w:rPr>
          <w:rStyle w:val="tlid-translation"/>
          <w:lang w:val="en-US"/>
        </w:rPr>
        <w:t>&lt;220</w:t>
      </w:r>
    </w:p>
    <w:p w14:paraId="6E37DBCB" w14:textId="77777777" w:rsidR="00D8424A" w:rsidRDefault="00D8424A" w:rsidP="00D8424A">
      <w:pPr>
        <w:rPr>
          <w:rStyle w:val="tlid-translation"/>
          <w:lang w:val="en-US"/>
        </w:rPr>
      </w:pPr>
    </w:p>
    <w:p w14:paraId="6FF7DBDA" w14:textId="77777777" w:rsidR="00D8424A" w:rsidRDefault="00D8424A" w:rsidP="00D8424A">
      <w:pPr>
        <w:rPr>
          <w:rStyle w:val="tlid-translation"/>
          <w:lang w:val="en-US"/>
        </w:rPr>
      </w:pPr>
    </w:p>
    <w:p w14:paraId="12BA239F" w14:textId="77777777" w:rsidR="00D8424A" w:rsidRPr="00085277" w:rsidRDefault="0086293D" w:rsidP="00D8424A">
      <w:pPr>
        <w:pStyle w:val="a3"/>
        <w:spacing w:before="120"/>
        <w:ind w:left="0"/>
        <w:rPr>
          <w:rStyle w:val="tlid-translation"/>
          <w:lang w:val="en-US"/>
        </w:rPr>
      </w:pPr>
      <w:r>
        <w:rPr>
          <w:noProof/>
          <w:lang w:eastAsia="el-GR"/>
        </w:rPr>
        <w:pict w14:anchorId="57FE3D93">
          <v:shape id="_x0000_s1050" type="#_x0000_t75" style="position:absolute;left:0;text-align:left;margin-left:240.5pt;margin-top:2.75pt;width:34pt;height:18pt;z-index:251683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">
            <v:imagedata r:id="rId50" o:title=""/>
          </v:shape>
          <o:OLEObject Type="Embed" ProgID="Equation.3" ShapeID="_x0000_s1050" DrawAspect="Content" ObjectID="_1671947979" r:id="rId51"/>
        </w:pict>
      </w:r>
      <w:r w:rsidR="00D8424A">
        <w:rPr>
          <w:rStyle w:val="tlid-translation"/>
          <w:lang w:val="en-US"/>
        </w:rPr>
        <w:t>t</w:t>
      </w:r>
      <w:r w:rsidR="00D8424A" w:rsidRPr="00085277">
        <w:rPr>
          <w:rStyle w:val="tlid-translation"/>
          <w:vertAlign w:val="subscript"/>
          <w:lang w:val="en-US"/>
        </w:rPr>
        <w:t>0</w:t>
      </w:r>
      <w:proofErr w:type="gramStart"/>
      <w:r w:rsidR="00D8424A" w:rsidRPr="00085277">
        <w:rPr>
          <w:rStyle w:val="tlid-translation"/>
          <w:vertAlign w:val="subscript"/>
          <w:lang w:val="en-US"/>
        </w:rPr>
        <w:t>,05</w:t>
      </w:r>
      <w:proofErr w:type="gramEnd"/>
      <w:r w:rsidR="00D8424A">
        <w:rPr>
          <w:rStyle w:val="tlid-translation"/>
          <w:lang w:val="en-US"/>
        </w:rPr>
        <w:t xml:space="preserve">=1,714  with 24-1=23 </w:t>
      </w:r>
      <w:proofErr w:type="spellStart"/>
      <w:r w:rsidR="00D8424A">
        <w:rPr>
          <w:rStyle w:val="tlid-translation"/>
          <w:lang w:val="en-US"/>
        </w:rPr>
        <w:t>d.f</w:t>
      </w:r>
      <w:proofErr w:type="spellEnd"/>
      <w:r w:rsidR="00D8424A">
        <w:rPr>
          <w:rStyle w:val="tlid-translation"/>
          <w:lang w:val="en-US"/>
        </w:rPr>
        <w:t xml:space="preserve">    </w:t>
      </w:r>
      <w:r w:rsidR="00D8424A" w:rsidRPr="008366FC">
        <w:rPr>
          <w:rStyle w:val="tlid-translation"/>
          <w:highlight w:val="lightGray"/>
          <w:lang w:val="en-US"/>
        </w:rPr>
        <w:t>Rejection Rule:</w:t>
      </w:r>
    </w:p>
    <w:p w14:paraId="09F5541F" w14:textId="77777777" w:rsidR="00D8424A" w:rsidRDefault="00D8424A" w:rsidP="00D8424A">
      <w:pPr>
        <w:pStyle w:val="a3"/>
        <w:spacing w:before="120"/>
        <w:ind w:left="0"/>
        <w:rPr>
          <w:rStyle w:val="tlid-translation"/>
          <w:lang w:val="en-US"/>
        </w:rPr>
      </w:pPr>
      <w:r>
        <w:rPr>
          <w:rStyle w:val="tlid-translation"/>
          <w:lang w:val="en-US"/>
        </w:rPr>
        <w:t>In this case     t=-2,45&lt;-1,714=</w:t>
      </w:r>
      <w:r w:rsidRPr="008E5E3B">
        <w:rPr>
          <w:rStyle w:val="tlid-translation"/>
          <w:lang w:val="en-US"/>
        </w:rPr>
        <w:t xml:space="preserve"> </w:t>
      </w:r>
      <w:r>
        <w:rPr>
          <w:rStyle w:val="tlid-translation"/>
          <w:lang w:val="en-US"/>
        </w:rPr>
        <w:t>t</w:t>
      </w:r>
      <w:r w:rsidRPr="00085277">
        <w:rPr>
          <w:rStyle w:val="tlid-translation"/>
          <w:vertAlign w:val="subscript"/>
          <w:lang w:val="en-US"/>
        </w:rPr>
        <w:t>0,05</w:t>
      </w:r>
      <w:r>
        <w:rPr>
          <w:rStyle w:val="tlid-translation"/>
          <w:lang w:val="en-US"/>
        </w:rPr>
        <w:t xml:space="preserve"> and thus we reject the null hypothesis.  That means that the new method reduces the mean operating cost per hour. </w:t>
      </w:r>
    </w:p>
    <w:p w14:paraId="1758659E" w14:textId="76CF25B9" w:rsidR="00D8424A" w:rsidRDefault="00D8424A" w:rsidP="00D8424A">
      <w:pPr>
        <w:spacing w:line="360" w:lineRule="auto"/>
        <w:jc w:val="both"/>
        <w:rPr>
          <w:lang w:val="en-GB"/>
        </w:rPr>
      </w:pPr>
      <w:r w:rsidRPr="00EF0605">
        <w:rPr>
          <w:b/>
          <w:lang w:val="en-GB"/>
        </w:rPr>
        <w:t xml:space="preserve">Exercise </w:t>
      </w:r>
      <w:r>
        <w:rPr>
          <w:b/>
          <w:lang w:val="en-GB"/>
        </w:rPr>
        <w:t>6</w:t>
      </w:r>
    </w:p>
    <w:p w14:paraId="353F15C5" w14:textId="77777777" w:rsidR="00D8424A" w:rsidRPr="003E5232" w:rsidRDefault="00D8424A" w:rsidP="00D8424A">
      <w:pPr>
        <w:spacing w:line="360" w:lineRule="auto"/>
        <w:jc w:val="both"/>
        <w:rPr>
          <w:lang w:val="en-GB"/>
        </w:rPr>
      </w:pPr>
      <w:r w:rsidRPr="003E5232">
        <w:rPr>
          <w:lang w:val="en-GB"/>
        </w:rPr>
        <w:t>A manufacturer of salad dressings uses machines to dispense liquid ingredients into bottles that move along a filling line. The machine that dispenses salad dressings is working properly when 8 ounces are dispensed. Suppose that the average amount dispensed in a particular sample of 35 bottles is 7</w:t>
      </w:r>
      <w:r>
        <w:rPr>
          <w:lang w:val="en-GB"/>
        </w:rPr>
        <w:t>,</w:t>
      </w:r>
      <w:r w:rsidRPr="003E5232">
        <w:rPr>
          <w:lang w:val="en-GB"/>
        </w:rPr>
        <w:t>91 ounces with a v</w:t>
      </w:r>
      <w:r>
        <w:rPr>
          <w:lang w:val="en-GB"/>
        </w:rPr>
        <w:t>ariance of 0,03 ounces squared</w:t>
      </w:r>
      <w:r w:rsidRPr="003E5232">
        <w:rPr>
          <w:lang w:val="en-GB"/>
        </w:rPr>
        <w:t>. Is there evidence that the machine should be stopped and production wait for repairs? The lost production from a shutdown is potentially so great that management feels that the level of significance in the analysis should be 99%.</w:t>
      </w:r>
    </w:p>
    <w:p w14:paraId="50330952" w14:textId="77777777" w:rsidR="00D8424A" w:rsidRPr="0091026A" w:rsidRDefault="00D8424A" w:rsidP="00D8424A">
      <w:pPr>
        <w:spacing w:line="360" w:lineRule="auto"/>
        <w:jc w:val="both"/>
        <w:rPr>
          <w:i/>
          <w:lang w:val="en-GB"/>
        </w:rPr>
      </w:pPr>
      <w:r w:rsidRPr="0091026A">
        <w:rPr>
          <w:i/>
          <w:lang w:val="en-GB"/>
        </w:rPr>
        <w:t>(</w:t>
      </w:r>
      <w:proofErr w:type="gramStart"/>
      <w:r w:rsidRPr="0091026A">
        <w:rPr>
          <w:i/>
          <w:lang w:val="en-US"/>
        </w:rPr>
        <w:t>answer</w:t>
      </w:r>
      <w:proofErr w:type="gramEnd"/>
      <w:r w:rsidRPr="0091026A">
        <w:rPr>
          <w:i/>
          <w:lang w:val="en-GB"/>
        </w:rPr>
        <w:t>: At a 99% level of significance we conclude that the machine is under filling the bottles and is in need of repair).</w:t>
      </w:r>
    </w:p>
    <w:p w14:paraId="50F97810" w14:textId="77777777" w:rsidR="00D8424A" w:rsidRPr="003E5232" w:rsidRDefault="00D8424A" w:rsidP="00D8424A">
      <w:pPr>
        <w:spacing w:line="360" w:lineRule="auto"/>
        <w:jc w:val="both"/>
      </w:pPr>
      <w:r>
        <w:rPr>
          <w:noProof/>
        </w:rPr>
        <w:drawing>
          <wp:inline distT="0" distB="0" distL="0" distR="0" wp14:anchorId="6718CF4D" wp14:editId="3DD5A486">
            <wp:extent cx="3616960" cy="2209800"/>
            <wp:effectExtent l="0" t="0" r="254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16960" cy="2209800"/>
                    </a:xfrm>
                    <a:prstGeom prst="rect">
                      <a:avLst/>
                    </a:prstGeom>
                    <a:noFill/>
                    <a:ln>
                      <a:noFill/>
                    </a:ln>
                  </pic:spPr>
                </pic:pic>
              </a:graphicData>
            </a:graphic>
          </wp:inline>
        </w:drawing>
      </w:r>
    </w:p>
    <w:p w14:paraId="0D7FDF86" w14:textId="67D4C2E5" w:rsidR="00D8424A" w:rsidRDefault="00D8424A" w:rsidP="00D8424A">
      <w:pPr>
        <w:spacing w:line="360" w:lineRule="auto"/>
        <w:jc w:val="both"/>
        <w:rPr>
          <w:lang w:val="en-GB"/>
        </w:rPr>
      </w:pPr>
      <w:r w:rsidRPr="00EF0605">
        <w:rPr>
          <w:b/>
          <w:lang w:val="en-GB"/>
        </w:rPr>
        <w:t xml:space="preserve">Exercise </w:t>
      </w:r>
      <w:r>
        <w:rPr>
          <w:b/>
          <w:lang w:val="en-GB"/>
        </w:rPr>
        <w:t>7</w:t>
      </w:r>
    </w:p>
    <w:p w14:paraId="7DAEC5C2" w14:textId="77777777" w:rsidR="00D8424A" w:rsidRDefault="00D8424A" w:rsidP="00D8424A">
      <w:pPr>
        <w:spacing w:line="360" w:lineRule="auto"/>
        <w:jc w:val="both"/>
        <w:rPr>
          <w:lang w:val="en-GB"/>
        </w:rPr>
      </w:pPr>
      <w:r w:rsidRPr="003E5232">
        <w:rPr>
          <w:lang w:val="en-GB"/>
        </w:rPr>
        <w:t>A particular brand of tires claims that its deluxe tire averages at 50</w:t>
      </w:r>
      <w:r>
        <w:rPr>
          <w:lang w:val="en-GB"/>
        </w:rPr>
        <w:t>.</w:t>
      </w:r>
      <w:r w:rsidRPr="003E5232">
        <w:rPr>
          <w:lang w:val="en-GB"/>
        </w:rPr>
        <w:t>000 miles before it needs to be replaced. From past studies of this tire, the standard deviation is known to be 8</w:t>
      </w:r>
      <w:r>
        <w:rPr>
          <w:lang w:val="en-GB"/>
        </w:rPr>
        <w:t>.</w:t>
      </w:r>
      <w:r w:rsidRPr="003E5232">
        <w:rPr>
          <w:lang w:val="en-GB"/>
        </w:rPr>
        <w:t>000. A survey of owners of that tire design is conducted. From the 28 tires surveyed, the mean lifespan was 46</w:t>
      </w:r>
      <w:r>
        <w:rPr>
          <w:lang w:val="en-GB"/>
        </w:rPr>
        <w:t>.</w:t>
      </w:r>
      <w:r w:rsidRPr="003E5232">
        <w:rPr>
          <w:lang w:val="en-GB"/>
        </w:rPr>
        <w:t>500 miles with a standard deviation of 9</w:t>
      </w:r>
      <w:r>
        <w:rPr>
          <w:lang w:val="en-GB"/>
        </w:rPr>
        <w:t>.</w:t>
      </w:r>
      <w:r w:rsidRPr="003E5232">
        <w:rPr>
          <w:lang w:val="en-GB"/>
        </w:rPr>
        <w:t>800 miles. Using alpha = 0</w:t>
      </w:r>
      <w:r>
        <w:rPr>
          <w:lang w:val="en-GB"/>
        </w:rPr>
        <w:t>,</w:t>
      </w:r>
      <w:r w:rsidRPr="003E5232">
        <w:rPr>
          <w:lang w:val="en-GB"/>
        </w:rPr>
        <w:t>05, is the data highly inconsistent with the claim?</w:t>
      </w:r>
    </w:p>
    <w:p w14:paraId="34E59884" w14:textId="77777777" w:rsidR="00D8424A" w:rsidRPr="00256D46" w:rsidRDefault="00D8424A" w:rsidP="00D8424A">
      <w:pPr>
        <w:spacing w:line="360" w:lineRule="auto"/>
        <w:jc w:val="both"/>
        <w:rPr>
          <w:i/>
          <w:lang w:val="en-GB"/>
        </w:rPr>
      </w:pPr>
      <w:r>
        <w:rPr>
          <w:i/>
          <w:lang w:val="en-GB"/>
        </w:rPr>
        <w:t>(a</w:t>
      </w:r>
      <w:r w:rsidRPr="00256D46">
        <w:rPr>
          <w:i/>
          <w:lang w:val="en-GB"/>
        </w:rPr>
        <w:t>nswer: There is sufficient evidence to conclude that the mean lifespan of the tires is less than 50,000 miles</w:t>
      </w:r>
      <w:r>
        <w:rPr>
          <w:i/>
          <w:lang w:val="en-GB"/>
        </w:rPr>
        <w:t>)</w:t>
      </w:r>
      <w:r w:rsidRPr="00256D46">
        <w:rPr>
          <w:i/>
          <w:lang w:val="en-GB"/>
        </w:rPr>
        <w:t>.</w:t>
      </w:r>
    </w:p>
    <w:p w14:paraId="23A8D612" w14:textId="6845B3B7" w:rsidR="00D8424A" w:rsidRDefault="00D8424A" w:rsidP="00D8424A">
      <w:pPr>
        <w:pStyle w:val="a3"/>
        <w:spacing w:before="120"/>
        <w:ind w:left="0"/>
        <w:rPr>
          <w:rStyle w:val="tlid-translation"/>
          <w:lang w:val="en-GB"/>
        </w:rPr>
      </w:pPr>
    </w:p>
    <w:p w14:paraId="550C5C3B" w14:textId="563B1AB9" w:rsidR="00D8424A" w:rsidRDefault="00D8424A" w:rsidP="00D8424A">
      <w:pPr>
        <w:pStyle w:val="a3"/>
        <w:spacing w:before="120"/>
        <w:ind w:left="0"/>
        <w:rPr>
          <w:rStyle w:val="tlid-translation"/>
          <w:lang w:val="en-GB"/>
        </w:rPr>
      </w:pPr>
    </w:p>
    <w:p w14:paraId="347D1C80" w14:textId="77777777" w:rsidR="00D8424A" w:rsidRPr="00D8424A" w:rsidRDefault="00D8424A" w:rsidP="00D8424A">
      <w:pPr>
        <w:pStyle w:val="a3"/>
        <w:spacing w:before="120"/>
        <w:ind w:left="0"/>
        <w:rPr>
          <w:rStyle w:val="tlid-translation"/>
          <w:lang w:val="en-GB"/>
        </w:rPr>
      </w:pPr>
    </w:p>
    <w:p w14:paraId="7A13F515" w14:textId="3039D0E5" w:rsidR="00183769" w:rsidRPr="002410CC" w:rsidRDefault="00183769" w:rsidP="00183769">
      <w:pPr>
        <w:pStyle w:val="3"/>
        <w:spacing w:after="0" w:line="360" w:lineRule="auto"/>
        <w:ind w:left="0"/>
        <w:jc w:val="both"/>
        <w:rPr>
          <w:b/>
          <w:color w:val="000000"/>
          <w:sz w:val="24"/>
          <w:szCs w:val="24"/>
        </w:rPr>
      </w:pPr>
      <w:r w:rsidRPr="002410CC">
        <w:rPr>
          <w:b/>
          <w:color w:val="000000"/>
          <w:sz w:val="24"/>
          <w:szCs w:val="24"/>
        </w:rPr>
        <w:t xml:space="preserve">Άσκηση </w:t>
      </w:r>
      <w:r w:rsidRPr="00EE3582">
        <w:rPr>
          <w:b/>
          <w:color w:val="000000"/>
          <w:sz w:val="24"/>
          <w:szCs w:val="24"/>
        </w:rPr>
        <w:t>1</w:t>
      </w:r>
      <w:r w:rsidRPr="002410CC">
        <w:rPr>
          <w:b/>
          <w:color w:val="000000"/>
          <w:sz w:val="24"/>
          <w:szCs w:val="24"/>
        </w:rPr>
        <w:t xml:space="preserve"> </w:t>
      </w:r>
    </w:p>
    <w:p w14:paraId="6AAE1B84" w14:textId="77777777" w:rsidR="00183769" w:rsidRDefault="00183769" w:rsidP="00EE3582">
      <w:pPr>
        <w:spacing w:line="360" w:lineRule="auto"/>
        <w:jc w:val="both"/>
        <w:rPr>
          <w:bCs/>
          <w:iCs/>
          <w:color w:val="000000"/>
        </w:rPr>
      </w:pPr>
      <w:r>
        <w:rPr>
          <w:bCs/>
          <w:iCs/>
          <w:color w:val="000000"/>
        </w:rPr>
        <w:t xml:space="preserve">Σε ένα εργοστάσιο εμφιάλωσης ποτών παρατηρήθηκε ότι η ποσότητα Χ του ποτού σε κάθε φιάλη ακολουθεί την κανονική κατανομή με μέση τιμή 500 </w:t>
      </w:r>
      <w:r>
        <w:rPr>
          <w:bCs/>
          <w:iCs/>
          <w:color w:val="000000"/>
          <w:lang w:val="en-US"/>
        </w:rPr>
        <w:t>gr</w:t>
      </w:r>
      <w:r>
        <w:rPr>
          <w:bCs/>
          <w:iCs/>
          <w:color w:val="000000"/>
        </w:rPr>
        <w:t xml:space="preserve"> και τυπική απόκλιση 4 </w:t>
      </w:r>
      <w:r>
        <w:rPr>
          <w:bCs/>
          <w:iCs/>
          <w:color w:val="000000"/>
          <w:lang w:val="en-US"/>
        </w:rPr>
        <w:t>gr</w:t>
      </w:r>
      <w:r>
        <w:rPr>
          <w:bCs/>
          <w:iCs/>
          <w:color w:val="000000"/>
        </w:rPr>
        <w:t xml:space="preserve">. Επειδή το τελευταίο διάστημα υπάρχουν υπόνοιες, εξαιτίας βλάβης στη μηχανή εμφιάλωσης,  ότι η μέση τιμή άλλαξε πήραν δείγμα 36 φιαλών το οποίο έδωσε μέση τιμή 501,5 </w:t>
      </w:r>
      <w:r>
        <w:rPr>
          <w:bCs/>
          <w:iCs/>
          <w:color w:val="000000"/>
          <w:lang w:val="en-US"/>
        </w:rPr>
        <w:t>gr</w:t>
      </w:r>
      <w:r>
        <w:rPr>
          <w:bCs/>
          <w:iCs/>
          <w:color w:val="000000"/>
        </w:rPr>
        <w:t>. Σε επίπεδο σημαντικότητας 5% να ελεγχθεί η υπόθεση ότι η μέση τιμή δεν άλλαξε. (10 μόρια)</w:t>
      </w:r>
    </w:p>
    <w:p w14:paraId="34627E94" w14:textId="3E21130E" w:rsidR="00183769" w:rsidRDefault="00183769" w:rsidP="00EE3582">
      <w:pPr>
        <w:spacing w:line="360" w:lineRule="auto"/>
        <w:ind w:left="-120"/>
        <w:jc w:val="both"/>
        <w:rPr>
          <w:bCs/>
          <w:iCs/>
          <w:color w:val="000000"/>
        </w:rPr>
      </w:pPr>
      <w:r>
        <w:rPr>
          <w:bCs/>
          <w:iCs/>
          <w:color w:val="000000"/>
        </w:rPr>
        <w:t xml:space="preserve"> </w:t>
      </w:r>
      <w:r w:rsidRPr="00491AAD">
        <w:rPr>
          <w:bCs/>
          <w:iCs/>
          <w:color w:val="000000"/>
        </w:rPr>
        <w:t xml:space="preserve"> </w:t>
      </w:r>
      <w:r>
        <w:rPr>
          <w:bCs/>
          <w:iCs/>
          <w:color w:val="000000"/>
        </w:rPr>
        <w:t xml:space="preserve">Σε περίπτωση απόρριψης της συγκεκριμένης υπόθεσης, προσδιορίστε το επίπεδο   </w:t>
      </w:r>
      <w:r>
        <w:rPr>
          <w:bCs/>
          <w:iCs/>
          <w:color w:val="000000"/>
        </w:rPr>
        <w:br/>
        <w:t xml:space="preserve"> </w:t>
      </w:r>
      <w:r w:rsidRPr="00491AAD">
        <w:rPr>
          <w:bCs/>
          <w:iCs/>
          <w:color w:val="000000"/>
        </w:rPr>
        <w:t xml:space="preserve"> </w:t>
      </w:r>
      <w:r>
        <w:rPr>
          <w:bCs/>
          <w:iCs/>
          <w:color w:val="000000"/>
        </w:rPr>
        <w:t xml:space="preserve">σημαντικότητας για το οποίο θα γίνει δεκτή. </w:t>
      </w:r>
    </w:p>
    <w:bookmarkEnd w:id="0"/>
    <w:p w14:paraId="419ED59F" w14:textId="77777777" w:rsidR="00183769" w:rsidRDefault="00183769" w:rsidP="00183769">
      <w:pPr>
        <w:pStyle w:val="3"/>
      </w:pPr>
    </w:p>
    <w:p w14:paraId="05761725" w14:textId="3AD3BD1E" w:rsidR="00183769" w:rsidRPr="00EE3582" w:rsidRDefault="00183769" w:rsidP="00183769">
      <w:pPr>
        <w:pStyle w:val="3"/>
        <w:spacing w:after="0" w:line="360" w:lineRule="auto"/>
        <w:ind w:left="0"/>
        <w:jc w:val="both"/>
        <w:rPr>
          <w:b/>
          <w:color w:val="000000"/>
          <w:sz w:val="24"/>
          <w:szCs w:val="24"/>
        </w:rPr>
      </w:pPr>
      <w:bookmarkStart w:id="1" w:name="_Hlk59222704"/>
      <w:r w:rsidRPr="002410CC">
        <w:rPr>
          <w:b/>
          <w:color w:val="000000"/>
          <w:sz w:val="24"/>
          <w:szCs w:val="24"/>
        </w:rPr>
        <w:t xml:space="preserve">Άσκηση </w:t>
      </w:r>
      <w:r w:rsidRPr="00EE3582">
        <w:rPr>
          <w:b/>
          <w:color w:val="000000"/>
          <w:sz w:val="24"/>
          <w:szCs w:val="24"/>
        </w:rPr>
        <w:t>2</w:t>
      </w:r>
    </w:p>
    <w:p w14:paraId="1E62ACE0" w14:textId="77777777" w:rsidR="00183769" w:rsidRPr="00355741" w:rsidRDefault="00183769" w:rsidP="00EE3582">
      <w:pPr>
        <w:pStyle w:val="3"/>
        <w:spacing w:line="360" w:lineRule="auto"/>
        <w:ind w:left="0"/>
        <w:jc w:val="both"/>
        <w:rPr>
          <w:sz w:val="24"/>
          <w:szCs w:val="24"/>
        </w:rPr>
      </w:pPr>
      <w:r w:rsidRPr="00355741">
        <w:rPr>
          <w:sz w:val="24"/>
          <w:szCs w:val="24"/>
        </w:rPr>
        <w:t xml:space="preserve">Προκειμένου μια επιχείρηση να αλλάξει τη διαδικασία παραγωγής ενός προϊόντος με σκοπό τη μείωση του απαιτούμενου χρόνου, επέλεξε ένα τυχαίο δείγμα 6 εργατών και αφού τους χρονομέτρησε με την παλαιά διαδικασία στη συνέχεια τους χρονομέτρησε με τη νέα διαδικασία. Τα αποτελέσματα εμφανίζονται στον επόμενο πίνακα.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3273"/>
        <w:gridCol w:w="3000"/>
      </w:tblGrid>
      <w:tr w:rsidR="00183769" w14:paraId="3D7726E5" w14:textId="77777777" w:rsidTr="00FD60EC">
        <w:trPr>
          <w:trHeight w:val="564"/>
        </w:trPr>
        <w:tc>
          <w:tcPr>
            <w:tcW w:w="2001" w:type="dxa"/>
          </w:tcPr>
          <w:p w14:paraId="4A8EDD53" w14:textId="77777777" w:rsidR="00183769" w:rsidRDefault="00183769" w:rsidP="00FD60EC">
            <w:pPr>
              <w:pStyle w:val="3"/>
              <w:spacing w:after="0"/>
              <w:ind w:left="284"/>
              <w:rPr>
                <w:b/>
                <w:bCs/>
                <w:sz w:val="20"/>
              </w:rPr>
            </w:pPr>
          </w:p>
          <w:p w14:paraId="65CD8BB9" w14:textId="77777777" w:rsidR="00183769" w:rsidRDefault="00183769" w:rsidP="00FD60EC">
            <w:pPr>
              <w:pStyle w:val="3"/>
              <w:spacing w:after="0"/>
              <w:ind w:left="284"/>
              <w:rPr>
                <w:b/>
                <w:bCs/>
                <w:sz w:val="20"/>
              </w:rPr>
            </w:pPr>
            <w:r>
              <w:rPr>
                <w:b/>
                <w:bCs/>
                <w:sz w:val="20"/>
              </w:rPr>
              <w:t>Εργάτης</w:t>
            </w:r>
          </w:p>
        </w:tc>
        <w:tc>
          <w:tcPr>
            <w:tcW w:w="3273" w:type="dxa"/>
          </w:tcPr>
          <w:p w14:paraId="1976187E" w14:textId="77777777" w:rsidR="00183769" w:rsidRDefault="00183769" w:rsidP="00FD60EC">
            <w:pPr>
              <w:pStyle w:val="3"/>
              <w:spacing w:after="0"/>
              <w:ind w:left="284"/>
              <w:rPr>
                <w:sz w:val="20"/>
              </w:rPr>
            </w:pPr>
            <w:r>
              <w:rPr>
                <w:sz w:val="20"/>
              </w:rPr>
              <w:t>Χρόνος ολοκλήρωσης με την παλαιά διαδικασία</w:t>
            </w:r>
          </w:p>
        </w:tc>
        <w:tc>
          <w:tcPr>
            <w:tcW w:w="3000" w:type="dxa"/>
          </w:tcPr>
          <w:p w14:paraId="62965CE8" w14:textId="77777777" w:rsidR="00183769" w:rsidRDefault="00183769" w:rsidP="00FD60EC">
            <w:pPr>
              <w:pStyle w:val="3"/>
              <w:spacing w:after="0"/>
              <w:ind w:left="284"/>
              <w:rPr>
                <w:sz w:val="20"/>
              </w:rPr>
            </w:pPr>
            <w:r>
              <w:rPr>
                <w:sz w:val="20"/>
              </w:rPr>
              <w:t>Χρόνος ολοκλήρωσης με τη νέα διαδικασία</w:t>
            </w:r>
          </w:p>
        </w:tc>
      </w:tr>
      <w:tr w:rsidR="00183769" w14:paraId="603918B3" w14:textId="77777777" w:rsidTr="00FD60EC">
        <w:tc>
          <w:tcPr>
            <w:tcW w:w="2001" w:type="dxa"/>
          </w:tcPr>
          <w:p w14:paraId="1F1BE746" w14:textId="77777777" w:rsidR="00183769" w:rsidRDefault="00183769" w:rsidP="00FD60EC">
            <w:pPr>
              <w:pStyle w:val="3"/>
              <w:spacing w:after="0"/>
              <w:ind w:left="284"/>
              <w:rPr>
                <w:b/>
                <w:bCs/>
                <w:sz w:val="20"/>
              </w:rPr>
            </w:pPr>
            <w:r>
              <w:rPr>
                <w:b/>
                <w:bCs/>
                <w:sz w:val="20"/>
              </w:rPr>
              <w:t>Α</w:t>
            </w:r>
          </w:p>
        </w:tc>
        <w:tc>
          <w:tcPr>
            <w:tcW w:w="3273" w:type="dxa"/>
          </w:tcPr>
          <w:p w14:paraId="0C84383B" w14:textId="77777777" w:rsidR="00183769" w:rsidRDefault="00183769" w:rsidP="00EE3582">
            <w:pPr>
              <w:pStyle w:val="3"/>
              <w:spacing w:after="0"/>
              <w:ind w:left="284"/>
              <w:jc w:val="center"/>
              <w:rPr>
                <w:sz w:val="20"/>
              </w:rPr>
            </w:pPr>
            <w:r>
              <w:rPr>
                <w:sz w:val="20"/>
              </w:rPr>
              <w:t>6,0</w:t>
            </w:r>
          </w:p>
        </w:tc>
        <w:tc>
          <w:tcPr>
            <w:tcW w:w="3000" w:type="dxa"/>
          </w:tcPr>
          <w:p w14:paraId="476DF411" w14:textId="77777777" w:rsidR="00183769" w:rsidRDefault="00183769" w:rsidP="00EE3582">
            <w:pPr>
              <w:pStyle w:val="3"/>
              <w:spacing w:after="0"/>
              <w:ind w:left="284"/>
              <w:jc w:val="center"/>
              <w:rPr>
                <w:sz w:val="20"/>
              </w:rPr>
            </w:pPr>
            <w:r>
              <w:rPr>
                <w:sz w:val="20"/>
              </w:rPr>
              <w:t>5,4</w:t>
            </w:r>
          </w:p>
        </w:tc>
      </w:tr>
      <w:tr w:rsidR="00183769" w14:paraId="5791FC49" w14:textId="77777777" w:rsidTr="00FD60EC">
        <w:tc>
          <w:tcPr>
            <w:tcW w:w="2001" w:type="dxa"/>
          </w:tcPr>
          <w:p w14:paraId="097573C8" w14:textId="77777777" w:rsidR="00183769" w:rsidRDefault="00183769" w:rsidP="00FD60EC">
            <w:pPr>
              <w:pStyle w:val="3"/>
              <w:spacing w:after="0"/>
              <w:ind w:left="284"/>
              <w:rPr>
                <w:b/>
                <w:bCs/>
                <w:sz w:val="20"/>
              </w:rPr>
            </w:pPr>
            <w:r>
              <w:rPr>
                <w:b/>
                <w:bCs/>
                <w:sz w:val="20"/>
              </w:rPr>
              <w:t>Β</w:t>
            </w:r>
          </w:p>
        </w:tc>
        <w:tc>
          <w:tcPr>
            <w:tcW w:w="3273" w:type="dxa"/>
          </w:tcPr>
          <w:p w14:paraId="79E77095" w14:textId="77777777" w:rsidR="00183769" w:rsidRDefault="00183769" w:rsidP="00EE3582">
            <w:pPr>
              <w:pStyle w:val="3"/>
              <w:spacing w:after="0"/>
              <w:ind w:left="284"/>
              <w:jc w:val="center"/>
              <w:rPr>
                <w:sz w:val="20"/>
              </w:rPr>
            </w:pPr>
            <w:r>
              <w:rPr>
                <w:sz w:val="20"/>
              </w:rPr>
              <w:t>5,0</w:t>
            </w:r>
          </w:p>
        </w:tc>
        <w:tc>
          <w:tcPr>
            <w:tcW w:w="3000" w:type="dxa"/>
          </w:tcPr>
          <w:p w14:paraId="3ED6F56C" w14:textId="77777777" w:rsidR="00183769" w:rsidRDefault="00183769" w:rsidP="00EE3582">
            <w:pPr>
              <w:pStyle w:val="3"/>
              <w:spacing w:after="0"/>
              <w:ind w:left="284"/>
              <w:jc w:val="center"/>
              <w:rPr>
                <w:sz w:val="20"/>
              </w:rPr>
            </w:pPr>
            <w:r>
              <w:rPr>
                <w:sz w:val="20"/>
              </w:rPr>
              <w:t>5,2</w:t>
            </w:r>
          </w:p>
        </w:tc>
      </w:tr>
      <w:tr w:rsidR="00183769" w14:paraId="30E16151" w14:textId="77777777" w:rsidTr="00FD60EC">
        <w:tc>
          <w:tcPr>
            <w:tcW w:w="2001" w:type="dxa"/>
          </w:tcPr>
          <w:p w14:paraId="1688645F" w14:textId="77777777" w:rsidR="00183769" w:rsidRDefault="00183769" w:rsidP="00FD60EC">
            <w:pPr>
              <w:pStyle w:val="3"/>
              <w:spacing w:after="0"/>
              <w:ind w:left="284"/>
              <w:rPr>
                <w:b/>
                <w:bCs/>
                <w:sz w:val="20"/>
              </w:rPr>
            </w:pPr>
            <w:r>
              <w:rPr>
                <w:b/>
                <w:bCs/>
                <w:sz w:val="20"/>
              </w:rPr>
              <w:t>Γ</w:t>
            </w:r>
          </w:p>
        </w:tc>
        <w:tc>
          <w:tcPr>
            <w:tcW w:w="3273" w:type="dxa"/>
          </w:tcPr>
          <w:p w14:paraId="097F60EA" w14:textId="77777777" w:rsidR="00183769" w:rsidRDefault="00183769" w:rsidP="00EE3582">
            <w:pPr>
              <w:pStyle w:val="3"/>
              <w:spacing w:after="0"/>
              <w:ind w:left="284"/>
              <w:jc w:val="center"/>
              <w:rPr>
                <w:sz w:val="20"/>
              </w:rPr>
            </w:pPr>
            <w:r>
              <w:rPr>
                <w:sz w:val="20"/>
              </w:rPr>
              <w:t>7,0</w:t>
            </w:r>
          </w:p>
        </w:tc>
        <w:tc>
          <w:tcPr>
            <w:tcW w:w="3000" w:type="dxa"/>
          </w:tcPr>
          <w:p w14:paraId="76B5A0A9" w14:textId="77777777" w:rsidR="00183769" w:rsidRDefault="00183769" w:rsidP="00EE3582">
            <w:pPr>
              <w:pStyle w:val="3"/>
              <w:spacing w:after="0"/>
              <w:ind w:left="284"/>
              <w:jc w:val="center"/>
              <w:rPr>
                <w:sz w:val="20"/>
              </w:rPr>
            </w:pPr>
            <w:r>
              <w:rPr>
                <w:sz w:val="20"/>
              </w:rPr>
              <w:t>6,5</w:t>
            </w:r>
          </w:p>
        </w:tc>
      </w:tr>
      <w:tr w:rsidR="00183769" w14:paraId="078547C8" w14:textId="77777777" w:rsidTr="00FD60EC">
        <w:tc>
          <w:tcPr>
            <w:tcW w:w="2001" w:type="dxa"/>
          </w:tcPr>
          <w:p w14:paraId="515F25E2" w14:textId="77777777" w:rsidR="00183769" w:rsidRDefault="00183769" w:rsidP="00FD60EC">
            <w:pPr>
              <w:pStyle w:val="3"/>
              <w:spacing w:after="0"/>
              <w:ind w:left="284"/>
              <w:rPr>
                <w:b/>
                <w:bCs/>
                <w:sz w:val="20"/>
              </w:rPr>
            </w:pPr>
            <w:r>
              <w:rPr>
                <w:b/>
                <w:bCs/>
                <w:sz w:val="20"/>
              </w:rPr>
              <w:t>Δ</w:t>
            </w:r>
          </w:p>
        </w:tc>
        <w:tc>
          <w:tcPr>
            <w:tcW w:w="3273" w:type="dxa"/>
          </w:tcPr>
          <w:p w14:paraId="4A3D378D" w14:textId="77777777" w:rsidR="00183769" w:rsidRDefault="00183769" w:rsidP="00EE3582">
            <w:pPr>
              <w:pStyle w:val="3"/>
              <w:spacing w:after="0"/>
              <w:ind w:left="284"/>
              <w:jc w:val="center"/>
              <w:rPr>
                <w:sz w:val="20"/>
              </w:rPr>
            </w:pPr>
            <w:r>
              <w:rPr>
                <w:sz w:val="20"/>
              </w:rPr>
              <w:t>6,2</w:t>
            </w:r>
          </w:p>
        </w:tc>
        <w:tc>
          <w:tcPr>
            <w:tcW w:w="3000" w:type="dxa"/>
          </w:tcPr>
          <w:p w14:paraId="2988FE01" w14:textId="77777777" w:rsidR="00183769" w:rsidRDefault="00183769" w:rsidP="00EE3582">
            <w:pPr>
              <w:pStyle w:val="3"/>
              <w:spacing w:after="0"/>
              <w:ind w:left="284"/>
              <w:jc w:val="center"/>
              <w:rPr>
                <w:sz w:val="20"/>
              </w:rPr>
            </w:pPr>
            <w:r>
              <w:rPr>
                <w:sz w:val="20"/>
              </w:rPr>
              <w:t>5,9</w:t>
            </w:r>
          </w:p>
        </w:tc>
      </w:tr>
      <w:tr w:rsidR="00183769" w14:paraId="2F1335E7" w14:textId="77777777" w:rsidTr="00FD60EC">
        <w:tc>
          <w:tcPr>
            <w:tcW w:w="2001" w:type="dxa"/>
          </w:tcPr>
          <w:p w14:paraId="1F1F67D9" w14:textId="77777777" w:rsidR="00183769" w:rsidRDefault="00183769" w:rsidP="00FD60EC">
            <w:pPr>
              <w:pStyle w:val="3"/>
              <w:spacing w:after="0"/>
              <w:ind w:left="284"/>
              <w:rPr>
                <w:b/>
                <w:bCs/>
                <w:sz w:val="20"/>
              </w:rPr>
            </w:pPr>
            <w:r>
              <w:rPr>
                <w:b/>
                <w:bCs/>
                <w:sz w:val="20"/>
              </w:rPr>
              <w:t>Ε</w:t>
            </w:r>
          </w:p>
        </w:tc>
        <w:tc>
          <w:tcPr>
            <w:tcW w:w="3273" w:type="dxa"/>
          </w:tcPr>
          <w:p w14:paraId="12DFBF69" w14:textId="77777777" w:rsidR="00183769" w:rsidRDefault="00183769" w:rsidP="00EE3582">
            <w:pPr>
              <w:pStyle w:val="3"/>
              <w:spacing w:after="0"/>
              <w:ind w:left="284"/>
              <w:jc w:val="center"/>
              <w:rPr>
                <w:sz w:val="20"/>
              </w:rPr>
            </w:pPr>
            <w:r>
              <w:rPr>
                <w:sz w:val="20"/>
              </w:rPr>
              <w:t>6,0</w:t>
            </w:r>
          </w:p>
        </w:tc>
        <w:tc>
          <w:tcPr>
            <w:tcW w:w="3000" w:type="dxa"/>
          </w:tcPr>
          <w:p w14:paraId="2CBECEE0" w14:textId="77777777" w:rsidR="00183769" w:rsidRDefault="00183769" w:rsidP="00EE3582">
            <w:pPr>
              <w:pStyle w:val="3"/>
              <w:spacing w:after="0"/>
              <w:ind w:left="284"/>
              <w:jc w:val="center"/>
              <w:rPr>
                <w:sz w:val="20"/>
              </w:rPr>
            </w:pPr>
            <w:r>
              <w:rPr>
                <w:sz w:val="20"/>
              </w:rPr>
              <w:t>6,0</w:t>
            </w:r>
          </w:p>
        </w:tc>
      </w:tr>
      <w:tr w:rsidR="00183769" w14:paraId="4FCAA4E2" w14:textId="77777777" w:rsidTr="00FD60EC">
        <w:tc>
          <w:tcPr>
            <w:tcW w:w="2001" w:type="dxa"/>
          </w:tcPr>
          <w:p w14:paraId="0F07A02F" w14:textId="77777777" w:rsidR="00183769" w:rsidRDefault="00183769" w:rsidP="00FD60EC">
            <w:pPr>
              <w:pStyle w:val="3"/>
              <w:rPr>
                <w:b/>
                <w:bCs/>
                <w:sz w:val="20"/>
              </w:rPr>
            </w:pPr>
            <w:r>
              <w:rPr>
                <w:b/>
                <w:bCs/>
                <w:sz w:val="20"/>
              </w:rPr>
              <w:t>ΣΤ</w:t>
            </w:r>
          </w:p>
        </w:tc>
        <w:tc>
          <w:tcPr>
            <w:tcW w:w="3273" w:type="dxa"/>
          </w:tcPr>
          <w:p w14:paraId="3298E692" w14:textId="77777777" w:rsidR="00183769" w:rsidRDefault="00183769" w:rsidP="00EE3582">
            <w:pPr>
              <w:pStyle w:val="3"/>
              <w:jc w:val="center"/>
              <w:rPr>
                <w:sz w:val="20"/>
              </w:rPr>
            </w:pPr>
            <w:r>
              <w:rPr>
                <w:sz w:val="20"/>
              </w:rPr>
              <w:t>6,4</w:t>
            </w:r>
          </w:p>
        </w:tc>
        <w:tc>
          <w:tcPr>
            <w:tcW w:w="3000" w:type="dxa"/>
          </w:tcPr>
          <w:p w14:paraId="2ED22B0F" w14:textId="77777777" w:rsidR="00183769" w:rsidRDefault="00183769" w:rsidP="00EE3582">
            <w:pPr>
              <w:pStyle w:val="3"/>
              <w:jc w:val="center"/>
              <w:rPr>
                <w:sz w:val="20"/>
              </w:rPr>
            </w:pPr>
            <w:r>
              <w:rPr>
                <w:sz w:val="20"/>
              </w:rPr>
              <w:t>5,8</w:t>
            </w:r>
          </w:p>
        </w:tc>
      </w:tr>
    </w:tbl>
    <w:p w14:paraId="2C24420D" w14:textId="77777777" w:rsidR="00183769" w:rsidRPr="00355741" w:rsidRDefault="00183769" w:rsidP="00EE3582">
      <w:pPr>
        <w:pStyle w:val="3"/>
        <w:spacing w:line="360" w:lineRule="auto"/>
        <w:ind w:left="0"/>
        <w:jc w:val="both"/>
        <w:rPr>
          <w:sz w:val="22"/>
          <w:szCs w:val="22"/>
        </w:rPr>
      </w:pPr>
      <w:r w:rsidRPr="00355741">
        <w:rPr>
          <w:sz w:val="22"/>
          <w:szCs w:val="22"/>
        </w:rPr>
        <w:t>Να ελεγχθεί η ορθότητα της υπόθεσης ότι ο χρόνος αποπεράτωσης της εργασίας άλλαξε σε επίπεδο σημαντικότητας 5%.</w:t>
      </w:r>
    </w:p>
    <w:p w14:paraId="7AEFDBC1" w14:textId="06811AD3" w:rsidR="00EE3582" w:rsidRPr="009F616A" w:rsidRDefault="00EE3582" w:rsidP="00EE3582">
      <w:pPr>
        <w:pStyle w:val="3"/>
        <w:spacing w:after="0" w:line="360" w:lineRule="auto"/>
        <w:ind w:left="0"/>
        <w:jc w:val="both"/>
        <w:rPr>
          <w:b/>
          <w:color w:val="000000"/>
          <w:sz w:val="24"/>
          <w:szCs w:val="24"/>
        </w:rPr>
      </w:pPr>
      <w:bookmarkStart w:id="2" w:name="_Hlk59222747"/>
      <w:bookmarkEnd w:id="1"/>
      <w:r w:rsidRPr="002410CC">
        <w:rPr>
          <w:b/>
          <w:color w:val="000000"/>
          <w:sz w:val="24"/>
          <w:szCs w:val="24"/>
        </w:rPr>
        <w:t xml:space="preserve">Άσκηση </w:t>
      </w:r>
      <w:r w:rsidRPr="009F616A">
        <w:rPr>
          <w:b/>
          <w:color w:val="000000"/>
          <w:sz w:val="24"/>
          <w:szCs w:val="24"/>
        </w:rPr>
        <w:t>3</w:t>
      </w:r>
    </w:p>
    <w:p w14:paraId="4B22170E" w14:textId="77777777" w:rsidR="00EE3582" w:rsidRPr="00A43A04" w:rsidRDefault="00EE3582" w:rsidP="00EE3582">
      <w:pPr>
        <w:pStyle w:val="3"/>
        <w:spacing w:line="360" w:lineRule="auto"/>
        <w:ind w:left="0"/>
        <w:jc w:val="both"/>
        <w:rPr>
          <w:sz w:val="22"/>
          <w:szCs w:val="22"/>
        </w:rPr>
      </w:pPr>
      <w:r w:rsidRPr="00C45481">
        <w:rPr>
          <w:sz w:val="22"/>
          <w:szCs w:val="22"/>
        </w:rPr>
        <w:t xml:space="preserve">Ένα δείγμα 31 μαθητών του φροντιστηρίου  Α έδωσε στις πανελλήνιες εξετάσεις μέση επίδοση 82,5 μονάδες με τυπική απόκλιση 8 μονάδες. Ένα άλλο ανεξάρτητο δείγμα 40 μαθητών από το φροντιστήριο Β έδωσε μέση επίδοση 78 μονάδες με τυπική απόκλιση 10 μονάδες. Σε επίπεδο σημαντικότητας α= 5% να ελεγχθεί η υπόθεση ότι δεν υπάρχει διαφορά στη μέση επίδοση του συνόλου των μαθητών των δύο φροντιστηρίων. Για ποιες τιμές του α θα αλλάζατε απόφαση; </w:t>
      </w:r>
    </w:p>
    <w:p w14:paraId="2BBCF649" w14:textId="19932D47" w:rsidR="00A43A04" w:rsidRDefault="00A43A04" w:rsidP="00A43A04">
      <w:pPr>
        <w:pStyle w:val="3"/>
        <w:spacing w:after="0" w:line="360" w:lineRule="auto"/>
        <w:ind w:left="0"/>
        <w:jc w:val="both"/>
        <w:rPr>
          <w:b/>
          <w:color w:val="000000"/>
          <w:sz w:val="24"/>
          <w:szCs w:val="24"/>
        </w:rPr>
      </w:pPr>
      <w:bookmarkStart w:id="3" w:name="_Hlk59222771"/>
      <w:bookmarkEnd w:id="2"/>
      <w:r w:rsidRPr="002410CC">
        <w:rPr>
          <w:b/>
          <w:color w:val="000000"/>
          <w:sz w:val="24"/>
          <w:szCs w:val="24"/>
        </w:rPr>
        <w:t xml:space="preserve">Άσκηση </w:t>
      </w:r>
      <w:r w:rsidRPr="00A43A04">
        <w:rPr>
          <w:b/>
          <w:color w:val="000000"/>
          <w:sz w:val="24"/>
          <w:szCs w:val="24"/>
        </w:rPr>
        <w:t>4</w:t>
      </w:r>
    </w:p>
    <w:p w14:paraId="6E7ACADA" w14:textId="3EBB268D" w:rsidR="00A40BED" w:rsidRDefault="00A40BED" w:rsidP="00A43A04">
      <w:pPr>
        <w:pStyle w:val="3"/>
        <w:spacing w:after="0" w:line="360" w:lineRule="auto"/>
        <w:ind w:left="0"/>
        <w:jc w:val="both"/>
        <w:rPr>
          <w:bCs/>
          <w:color w:val="000000"/>
          <w:sz w:val="24"/>
          <w:szCs w:val="24"/>
        </w:rPr>
      </w:pPr>
      <w:r w:rsidRPr="00A40BED">
        <w:rPr>
          <w:bCs/>
          <w:color w:val="000000"/>
          <w:sz w:val="24"/>
          <w:szCs w:val="24"/>
        </w:rPr>
        <w:t xml:space="preserve">Μια αλυσίδα </w:t>
      </w:r>
      <w:r>
        <w:rPr>
          <w:bCs/>
          <w:color w:val="000000"/>
          <w:sz w:val="24"/>
          <w:szCs w:val="24"/>
          <w:lang w:val="en-US"/>
        </w:rPr>
        <w:t>fast</w:t>
      </w:r>
      <w:r w:rsidRPr="00A40BED">
        <w:rPr>
          <w:bCs/>
          <w:color w:val="000000"/>
          <w:sz w:val="24"/>
          <w:szCs w:val="24"/>
        </w:rPr>
        <w:t xml:space="preserve"> </w:t>
      </w:r>
      <w:r>
        <w:rPr>
          <w:bCs/>
          <w:color w:val="000000"/>
          <w:sz w:val="24"/>
          <w:szCs w:val="24"/>
          <w:lang w:val="en-US"/>
        </w:rPr>
        <w:t>food</w:t>
      </w:r>
      <w:r w:rsidRPr="00A40BED">
        <w:rPr>
          <w:bCs/>
          <w:color w:val="000000"/>
          <w:sz w:val="24"/>
          <w:szCs w:val="24"/>
        </w:rPr>
        <w:t xml:space="preserve"> </w:t>
      </w:r>
      <w:r>
        <w:rPr>
          <w:bCs/>
          <w:color w:val="000000"/>
          <w:sz w:val="24"/>
          <w:szCs w:val="24"/>
        </w:rPr>
        <w:t>εξετάζει την πιθανότητα</w:t>
      </w:r>
      <w:r w:rsidR="00541D36">
        <w:rPr>
          <w:bCs/>
          <w:color w:val="000000"/>
          <w:sz w:val="24"/>
          <w:szCs w:val="24"/>
        </w:rPr>
        <w:t xml:space="preserve"> δημιουργίας νέου εστιατορίου σε συγκεκριμένη περιοχή. Με βάση την οικονομική ανάλυση, ένα σημείο θεωρείτε </w:t>
      </w:r>
      <w:r w:rsidR="00541D36">
        <w:rPr>
          <w:bCs/>
          <w:color w:val="000000"/>
          <w:sz w:val="24"/>
          <w:szCs w:val="24"/>
        </w:rPr>
        <w:lastRenderedPageBreak/>
        <w:t>αποδεκτό για την κατασκευή του εστιατορίου αν ο μέσος αριθμός των διερχόμενων πεζών είναι 100 ανά ώρα. Για τον σκοπό της μελέτης επιλέχθηκε ένα δείγμα 40 διαφορετικών ωρών και καταγράφηκε ο αριθμός των πεζών. Αν το πλήθος των διερχόμενων πεζών ακολουθεί την κανονική κατανομή με μέση τιμή 105,7 και τυπική απόκλιση 16 ανά ώρα, μπορούμε να συμπεράνουμε ότι η τοποθεσία είναι αποδεκτή για τη δημιουργία νέου εστιατορίου σε επίπεδο σημαντικότητας 1%;</w:t>
      </w:r>
    </w:p>
    <w:p w14:paraId="2CC2D713" w14:textId="77777777" w:rsidR="00D8424A" w:rsidRDefault="00D8424A" w:rsidP="00A43A04">
      <w:pPr>
        <w:pStyle w:val="3"/>
        <w:spacing w:after="0" w:line="360" w:lineRule="auto"/>
        <w:ind w:left="0"/>
        <w:jc w:val="both"/>
        <w:rPr>
          <w:bCs/>
          <w:color w:val="000000"/>
          <w:sz w:val="24"/>
          <w:szCs w:val="24"/>
        </w:rPr>
      </w:pPr>
    </w:p>
    <w:p w14:paraId="2FAE5F29" w14:textId="4D733620" w:rsidR="00541D36" w:rsidRDefault="00541D36" w:rsidP="00541D36">
      <w:pPr>
        <w:pStyle w:val="3"/>
        <w:spacing w:after="0" w:line="360" w:lineRule="auto"/>
        <w:ind w:left="0"/>
        <w:jc w:val="both"/>
        <w:rPr>
          <w:b/>
          <w:color w:val="000000"/>
          <w:sz w:val="24"/>
          <w:szCs w:val="24"/>
        </w:rPr>
      </w:pPr>
      <w:bookmarkStart w:id="4" w:name="_Hlk59222794"/>
      <w:bookmarkEnd w:id="3"/>
      <w:r w:rsidRPr="002410CC">
        <w:rPr>
          <w:b/>
          <w:color w:val="000000"/>
          <w:sz w:val="24"/>
          <w:szCs w:val="24"/>
        </w:rPr>
        <w:t xml:space="preserve">Άσκηση </w:t>
      </w:r>
      <w:r>
        <w:rPr>
          <w:b/>
          <w:color w:val="000000"/>
          <w:sz w:val="24"/>
          <w:szCs w:val="24"/>
        </w:rPr>
        <w:t>5</w:t>
      </w:r>
    </w:p>
    <w:p w14:paraId="6F086242" w14:textId="7A6EE667" w:rsidR="00541D36" w:rsidRDefault="00541D36" w:rsidP="00A43A04">
      <w:pPr>
        <w:pStyle w:val="3"/>
        <w:spacing w:after="0" w:line="360" w:lineRule="auto"/>
        <w:ind w:left="0"/>
        <w:jc w:val="both"/>
        <w:rPr>
          <w:bCs/>
          <w:color w:val="000000"/>
          <w:sz w:val="24"/>
          <w:szCs w:val="24"/>
        </w:rPr>
      </w:pPr>
      <w:r>
        <w:rPr>
          <w:bCs/>
          <w:color w:val="000000"/>
          <w:sz w:val="24"/>
          <w:szCs w:val="24"/>
        </w:rPr>
        <w:t>Πολλά χιονοδρομικά κέντρα βασίζουν τις οικονομικές αναλύσεις τους στην υπόθεση ότι ο μέσος πελάτης ταξιδεύει για σκι 4 φορές το χρόνο. Για να ελεγχθεί αυτή η υπόθεση επιλέχθηκε τυχαίο δείγμα 64 σκιέρ οι οποίοι ρωτήθηκαν πόσες φορές ταξίδεψαν τον προηγούμενο χρόνο για σκι. Αν δεχτούμε ότι ο πληθυσμός είναι κανονικός με μέση τιμή</w:t>
      </w:r>
      <w:r w:rsidRPr="00541D36">
        <w:rPr>
          <w:bCs/>
          <w:color w:val="000000"/>
          <w:sz w:val="24"/>
          <w:szCs w:val="24"/>
        </w:rPr>
        <w:t xml:space="preserve"> 4,84 </w:t>
      </w:r>
      <w:r>
        <w:rPr>
          <w:bCs/>
          <w:color w:val="000000"/>
          <w:sz w:val="24"/>
          <w:szCs w:val="24"/>
        </w:rPr>
        <w:t>και τυπική απόκλιση 2</w:t>
      </w:r>
      <w:r w:rsidR="000C764B">
        <w:rPr>
          <w:bCs/>
          <w:color w:val="000000"/>
          <w:sz w:val="24"/>
          <w:szCs w:val="24"/>
        </w:rPr>
        <w:t>, μπορούμε να συμπεράνουμε ότι η υπόθεση των οικονομικών αναλύσεων είναι σωστή; (α=3%).</w:t>
      </w:r>
    </w:p>
    <w:bookmarkEnd w:id="4"/>
    <w:p w14:paraId="0B89FE86" w14:textId="77777777" w:rsidR="00DA77C8" w:rsidRDefault="00DA77C8" w:rsidP="00A43A04">
      <w:pPr>
        <w:pStyle w:val="3"/>
        <w:spacing w:after="0" w:line="360" w:lineRule="auto"/>
        <w:ind w:left="0"/>
        <w:jc w:val="both"/>
        <w:rPr>
          <w:bCs/>
          <w:color w:val="000000"/>
          <w:sz w:val="24"/>
          <w:szCs w:val="24"/>
        </w:rPr>
      </w:pPr>
    </w:p>
    <w:p w14:paraId="347F49D4" w14:textId="4059297E" w:rsidR="000C764B" w:rsidRDefault="000C764B" w:rsidP="000C764B">
      <w:pPr>
        <w:pStyle w:val="3"/>
        <w:spacing w:after="0" w:line="360" w:lineRule="auto"/>
        <w:ind w:left="0"/>
        <w:jc w:val="both"/>
        <w:rPr>
          <w:b/>
          <w:color w:val="000000"/>
          <w:sz w:val="24"/>
          <w:szCs w:val="24"/>
        </w:rPr>
      </w:pPr>
      <w:bookmarkStart w:id="5" w:name="_Hlk59222814"/>
      <w:r w:rsidRPr="002410CC">
        <w:rPr>
          <w:b/>
          <w:color w:val="000000"/>
          <w:sz w:val="24"/>
          <w:szCs w:val="24"/>
        </w:rPr>
        <w:t xml:space="preserve">Άσκηση </w:t>
      </w:r>
      <w:r>
        <w:rPr>
          <w:b/>
          <w:color w:val="000000"/>
          <w:sz w:val="24"/>
          <w:szCs w:val="24"/>
        </w:rPr>
        <w:t>6</w:t>
      </w:r>
    </w:p>
    <w:p w14:paraId="5D161DBA" w14:textId="2BC0ED69" w:rsidR="000C764B" w:rsidRDefault="00DA77C8" w:rsidP="00A43A04">
      <w:pPr>
        <w:pStyle w:val="3"/>
        <w:spacing w:after="0" w:line="360" w:lineRule="auto"/>
        <w:ind w:left="0"/>
        <w:jc w:val="both"/>
        <w:rPr>
          <w:bCs/>
          <w:color w:val="000000"/>
          <w:sz w:val="24"/>
          <w:szCs w:val="24"/>
        </w:rPr>
      </w:pPr>
      <w:r>
        <w:rPr>
          <w:bCs/>
          <w:color w:val="000000"/>
          <w:sz w:val="24"/>
          <w:szCs w:val="24"/>
        </w:rPr>
        <w:t xml:space="preserve">Ο κοσμήτορας μιας πανεπιστημιακής σχολής πιστεύει ότι η βαθμολογία </w:t>
      </w:r>
      <w:r>
        <w:rPr>
          <w:bCs/>
          <w:color w:val="000000"/>
          <w:sz w:val="24"/>
          <w:szCs w:val="24"/>
          <w:lang w:val="en-US"/>
        </w:rPr>
        <w:t>GMAT</w:t>
      </w:r>
      <w:r>
        <w:rPr>
          <w:bCs/>
          <w:color w:val="000000"/>
          <w:sz w:val="24"/>
          <w:szCs w:val="24"/>
        </w:rPr>
        <w:t xml:space="preserve"> των υποψηφίων που κάνουν αίτηση για να εγγραφούν στο πρόγραμμα ΜΒΑ της σχολής έχει αυξηθεί. Πριν 5 χρόνια είχε βρεθεί ότι ο μέσος και η τυπική απόκλιση της βαθμολογίας </w:t>
      </w:r>
      <w:r>
        <w:rPr>
          <w:bCs/>
          <w:color w:val="000000"/>
          <w:sz w:val="24"/>
          <w:szCs w:val="24"/>
          <w:lang w:val="en-US"/>
        </w:rPr>
        <w:t>GMAT</w:t>
      </w:r>
      <w:r>
        <w:rPr>
          <w:bCs/>
          <w:color w:val="000000"/>
          <w:sz w:val="24"/>
          <w:szCs w:val="24"/>
        </w:rPr>
        <w:t xml:space="preserve"> ήταν 560 και 50 αντίστοιχα. Για να ελέγξει την σκέψη του ο κοσμήτορας επέλεξε ένα τυχαίο δείγμα </w:t>
      </w:r>
      <w:r w:rsidR="00DB68E1">
        <w:rPr>
          <w:bCs/>
          <w:color w:val="000000"/>
          <w:sz w:val="24"/>
          <w:szCs w:val="24"/>
        </w:rPr>
        <w:t>20 υποψηφίων και κατέγραψε τις βαθμολογίες τους. Αν οι βαθμολογίες έχουν κανονική κατανομή με μέση τιμή 569</w:t>
      </w:r>
      <w:r w:rsidR="00DB68E1" w:rsidRPr="00DB68E1">
        <w:rPr>
          <w:bCs/>
          <w:color w:val="000000"/>
          <w:sz w:val="24"/>
          <w:szCs w:val="24"/>
        </w:rPr>
        <w:t xml:space="preserve"> </w:t>
      </w:r>
      <w:r w:rsidR="00DB68E1">
        <w:rPr>
          <w:bCs/>
          <w:color w:val="000000"/>
          <w:sz w:val="24"/>
          <w:szCs w:val="24"/>
        </w:rPr>
        <w:t>και τυπική απόκλιση 42, σε επίπεδο σημαντικότητας 5% μπορούμε να συμπεράνουμε ότι η σκέψη του κοσμήτορα είναι σωστή;</w:t>
      </w:r>
    </w:p>
    <w:p w14:paraId="260E153E" w14:textId="29391E8F" w:rsidR="00DB68E1" w:rsidRDefault="00DB68E1" w:rsidP="00D8424A">
      <w:pPr>
        <w:pStyle w:val="3"/>
        <w:spacing w:before="240" w:after="0" w:line="360" w:lineRule="auto"/>
        <w:ind w:left="0"/>
        <w:jc w:val="both"/>
        <w:rPr>
          <w:b/>
          <w:color w:val="000000"/>
          <w:sz w:val="24"/>
          <w:szCs w:val="24"/>
        </w:rPr>
      </w:pPr>
      <w:bookmarkStart w:id="6" w:name="_Hlk59222838"/>
      <w:bookmarkEnd w:id="5"/>
      <w:r w:rsidRPr="002410CC">
        <w:rPr>
          <w:b/>
          <w:color w:val="000000"/>
          <w:sz w:val="24"/>
          <w:szCs w:val="24"/>
        </w:rPr>
        <w:t xml:space="preserve">Άσκηση </w:t>
      </w:r>
      <w:r>
        <w:rPr>
          <w:b/>
          <w:color w:val="000000"/>
          <w:sz w:val="24"/>
          <w:szCs w:val="24"/>
        </w:rPr>
        <w:t>7</w:t>
      </w:r>
    </w:p>
    <w:p w14:paraId="54FA6C00" w14:textId="15B3280E" w:rsidR="00DB68E1" w:rsidRDefault="00DB68E1" w:rsidP="00D8424A">
      <w:pPr>
        <w:pStyle w:val="3"/>
        <w:spacing w:line="360" w:lineRule="auto"/>
        <w:ind w:left="0"/>
        <w:jc w:val="both"/>
        <w:rPr>
          <w:bCs/>
          <w:color w:val="000000"/>
          <w:sz w:val="24"/>
          <w:szCs w:val="24"/>
        </w:rPr>
      </w:pPr>
      <w:r>
        <w:rPr>
          <w:bCs/>
          <w:color w:val="000000"/>
          <w:sz w:val="24"/>
          <w:szCs w:val="24"/>
        </w:rPr>
        <w:t xml:space="preserve">Η αντικαπνιστική νομοθεσία υποχρεώνει τους καπνιστές που εργάζονται σε κλειστούς χώρους να κάνουν διαλείμματα και να πηγαίνουν σε συγκεκριμένους χώρους όπου επιτρέπεται το κάπνισμα. </w:t>
      </w:r>
      <w:r w:rsidR="00DB0791">
        <w:rPr>
          <w:bCs/>
          <w:color w:val="000000"/>
          <w:sz w:val="24"/>
          <w:szCs w:val="24"/>
        </w:rPr>
        <w:t xml:space="preserve">Μια μελέτη διαπιστώνει ότι οι καπνιστές χάνουν κατά μέσο όρο 32 λεπτά την ημέρα για τέτοια διαλείμματα με τυπική απόκλιση 8 λεπτά. Για να μειωθεί ο χαμένος χρόνος πολλά κτήρια γραφείων δημιούργησαν χώρους καπνιστών με ισχυρούς εξαερισμούς. Σε ένα τέτοιο κτήριο επιλέχθηκε ένα δείγμα 110 καπνιστών και καταγράφηκε ο χρόνος που βρέθηκαν μακριά από την εργασία τους. </w:t>
      </w:r>
      <w:r w:rsidR="00DB0791">
        <w:rPr>
          <w:bCs/>
          <w:color w:val="000000"/>
          <w:sz w:val="24"/>
          <w:szCs w:val="24"/>
          <w:lang w:val="en-US"/>
        </w:rPr>
        <w:t>O</w:t>
      </w:r>
      <w:r w:rsidR="00DB0791" w:rsidRPr="00DB0791">
        <w:rPr>
          <w:bCs/>
          <w:color w:val="000000"/>
          <w:sz w:val="24"/>
          <w:szCs w:val="24"/>
        </w:rPr>
        <w:t xml:space="preserve"> </w:t>
      </w:r>
      <w:r w:rsidR="00DB0791">
        <w:rPr>
          <w:bCs/>
          <w:color w:val="000000"/>
          <w:sz w:val="24"/>
          <w:szCs w:val="24"/>
        </w:rPr>
        <w:t xml:space="preserve">μέσος χρόνος απουσίας των 110 καπνιστών ήταν </w:t>
      </w:r>
      <w:r w:rsidR="00DB0791" w:rsidRPr="00DB0791">
        <w:rPr>
          <w:bCs/>
          <w:color w:val="000000"/>
          <w:sz w:val="24"/>
          <w:szCs w:val="24"/>
        </w:rPr>
        <w:t xml:space="preserve">30 </w:t>
      </w:r>
      <w:r w:rsidR="0086293D">
        <w:rPr>
          <w:bCs/>
          <w:color w:val="000000"/>
          <w:sz w:val="24"/>
          <w:szCs w:val="24"/>
        </w:rPr>
        <w:lastRenderedPageBreak/>
        <w:t>λεπτά</w:t>
      </w:r>
      <w:bookmarkStart w:id="7" w:name="_GoBack"/>
      <w:bookmarkEnd w:id="7"/>
      <w:r w:rsidR="00DB0791">
        <w:rPr>
          <w:bCs/>
          <w:color w:val="000000"/>
          <w:sz w:val="24"/>
          <w:szCs w:val="24"/>
        </w:rPr>
        <w:t xml:space="preserve">. Αν ο χρόνος ακολουθεί την κανονική κατανομή να ελέγξετε την υπόθεση </w:t>
      </w:r>
      <w:r w:rsidR="00A37854">
        <w:rPr>
          <w:bCs/>
          <w:color w:val="000000"/>
          <w:sz w:val="24"/>
          <w:szCs w:val="24"/>
        </w:rPr>
        <w:t xml:space="preserve">ότι ο χρόνος απουσίας μειώθηκε, σε επίπεδο σημαντικότητας 2%. </w:t>
      </w:r>
      <w:bookmarkEnd w:id="6"/>
    </w:p>
    <w:p w14:paraId="399D8B52" w14:textId="2BE92F1B" w:rsidR="00D8424A" w:rsidRPr="003520D9" w:rsidRDefault="00D8424A" w:rsidP="00D8424A">
      <w:pPr>
        <w:spacing w:line="360" w:lineRule="auto"/>
        <w:jc w:val="both"/>
        <w:rPr>
          <w:rStyle w:val="tlid-translation"/>
          <w:b/>
        </w:rPr>
      </w:pPr>
      <w:r w:rsidRPr="003520D9">
        <w:rPr>
          <w:rStyle w:val="tlid-translation"/>
          <w:b/>
        </w:rPr>
        <w:t xml:space="preserve">Άσκηση </w:t>
      </w:r>
      <w:r w:rsidRPr="006342C9">
        <w:rPr>
          <w:rStyle w:val="tlid-translation"/>
          <w:b/>
        </w:rPr>
        <w:t>8</w:t>
      </w:r>
      <w:r w:rsidRPr="003520D9">
        <w:rPr>
          <w:rStyle w:val="tlid-translation"/>
          <w:b/>
        </w:rPr>
        <w:t xml:space="preserve"> </w:t>
      </w:r>
    </w:p>
    <w:p w14:paraId="6BF6A686" w14:textId="77777777" w:rsidR="00D8424A" w:rsidRPr="00E46A2D" w:rsidRDefault="00D8424A" w:rsidP="00D8424A">
      <w:pPr>
        <w:spacing w:line="360" w:lineRule="auto"/>
        <w:jc w:val="both"/>
        <w:rPr>
          <w:rStyle w:val="tlid-translation"/>
        </w:rPr>
      </w:pPr>
      <w:r w:rsidRPr="00E46A2D">
        <w:rPr>
          <w:rStyle w:val="tlid-translation"/>
        </w:rPr>
        <w:t>Υπάρχει ένα επενδυτικό πρόγραμμα μηνιαίου εισοδήματος που υπόσχεται μεταβλητές μηνιαίες αποδόσεις. Ένας επενδυτής θα επενδύσει σε αυτό μόνο εάν είναι εξασφαλισμένος ότι θα έχει μέσο μηνιαίο εισόδημα 180€. Έχει ένα δείγμα αποδόσεων 300 μηνών που παρουσιάζει μέσο όρο  190€ και τυπική απόκλιση ύψους 75€. Πρέπει να επενδύσει σε αυτό το πρόγραμμα</w:t>
      </w:r>
      <w:r>
        <w:rPr>
          <w:rStyle w:val="tlid-translation"/>
        </w:rPr>
        <w:t>, σε επίπεδο σημαντικότητας 5%</w:t>
      </w:r>
      <w:r w:rsidRPr="00E46A2D">
        <w:rPr>
          <w:rStyle w:val="tlid-translation"/>
        </w:rPr>
        <w:t>;</w:t>
      </w:r>
      <w:r>
        <w:rPr>
          <w:rStyle w:val="tlid-translation"/>
        </w:rPr>
        <w:t xml:space="preserve"> Σε ποιο επίπεδο σημαντικότητας θα άλλαζε απόφαση;</w:t>
      </w:r>
    </w:p>
    <w:p w14:paraId="705F456F" w14:textId="77777777" w:rsidR="00D8424A" w:rsidRPr="00DE7EFB" w:rsidRDefault="00D8424A" w:rsidP="00D8424A"/>
    <w:p w14:paraId="6F4C078C" w14:textId="56D06335" w:rsidR="006342C9" w:rsidRPr="006342C9" w:rsidRDefault="006342C9" w:rsidP="006342C9">
      <w:pPr>
        <w:spacing w:line="360" w:lineRule="auto"/>
        <w:jc w:val="both"/>
        <w:rPr>
          <w:rStyle w:val="tlid-translation"/>
          <w:b/>
        </w:rPr>
      </w:pPr>
      <w:r w:rsidRPr="00063602">
        <w:rPr>
          <w:rStyle w:val="tlid-translation"/>
          <w:b/>
        </w:rPr>
        <w:t xml:space="preserve">Άσκηση </w:t>
      </w:r>
      <w:r w:rsidRPr="006342C9">
        <w:rPr>
          <w:rStyle w:val="tlid-translation"/>
          <w:b/>
        </w:rPr>
        <w:t>9</w:t>
      </w:r>
    </w:p>
    <w:p w14:paraId="52CA786D" w14:textId="77777777" w:rsidR="006342C9" w:rsidRPr="00EE3A8F" w:rsidRDefault="006342C9" w:rsidP="006342C9">
      <w:pPr>
        <w:spacing w:line="360" w:lineRule="auto"/>
        <w:jc w:val="both"/>
      </w:pPr>
      <w:r>
        <w:rPr>
          <w:rStyle w:val="tlid-translation"/>
        </w:rPr>
        <w:t xml:space="preserve">Οι συσκευασίες μιας φίρμας τσιπς, κατά τους ισχυρισμούς της φίρμας, έχουν καθαρό βάρος 14 κιλά. Ένας εκπρόσωπος μιας ομάδας προστασίας των καταναλωτών επιθυμεί να διαπιστώσει εάν υπάρχουν ενδείξεις ότι το μέσο καθαρό βάρος είναι μικρότερο από αυτό που διαφημίζεται. Για αυτό, ο εκπρόσωπος τυχαία επιλέγει 36 συσκευασίες από αυτό το εμπορικό σήμα και υπολογίζει το καθαρό βάρος της κάθε συσκευασίας. Διαπιστώνει ότι το μέσο βάρος των συσκευασιών του δείγματος είναι 13,82 κιλά και η τυπική απόκλιση του δείγματος είναι 0,24 κιλά. Να ελεγχθεί αν ο ισχυρισμός της φίρμας είναι αληθής σε επίπεδο σημαντικότητας 5%. </w:t>
      </w:r>
    </w:p>
    <w:p w14:paraId="3C7ABD19" w14:textId="77777777" w:rsidR="006342C9" w:rsidRDefault="006342C9" w:rsidP="006342C9">
      <w:pPr>
        <w:spacing w:line="360" w:lineRule="auto"/>
        <w:jc w:val="both"/>
      </w:pPr>
    </w:p>
    <w:p w14:paraId="4BB53735" w14:textId="77777777" w:rsidR="006342C9" w:rsidRDefault="006342C9" w:rsidP="006342C9">
      <w:pPr>
        <w:spacing w:line="360" w:lineRule="auto"/>
        <w:jc w:val="both"/>
      </w:pPr>
    </w:p>
    <w:p w14:paraId="0213BEE7" w14:textId="77777777" w:rsidR="006342C9" w:rsidRDefault="006342C9" w:rsidP="006342C9">
      <w:pPr>
        <w:spacing w:line="360" w:lineRule="auto"/>
        <w:jc w:val="both"/>
      </w:pPr>
    </w:p>
    <w:p w14:paraId="4A8F64CE" w14:textId="77777777" w:rsidR="006342C9" w:rsidRDefault="006342C9" w:rsidP="006342C9">
      <w:pPr>
        <w:spacing w:line="360" w:lineRule="auto"/>
        <w:jc w:val="both"/>
      </w:pPr>
    </w:p>
    <w:p w14:paraId="7A1B1837" w14:textId="77777777" w:rsidR="006342C9" w:rsidRDefault="006342C9" w:rsidP="006342C9">
      <w:pPr>
        <w:spacing w:line="360" w:lineRule="auto"/>
        <w:jc w:val="both"/>
      </w:pPr>
    </w:p>
    <w:p w14:paraId="252C9003" w14:textId="77777777" w:rsidR="00D8424A" w:rsidRPr="00DB68E1" w:rsidRDefault="00D8424A" w:rsidP="00A43A04">
      <w:pPr>
        <w:pStyle w:val="3"/>
        <w:spacing w:after="0" w:line="360" w:lineRule="auto"/>
        <w:ind w:left="0"/>
        <w:jc w:val="both"/>
        <w:rPr>
          <w:bCs/>
          <w:color w:val="000000"/>
          <w:sz w:val="24"/>
          <w:szCs w:val="24"/>
        </w:rPr>
      </w:pPr>
    </w:p>
    <w:sectPr w:rsidR="00D8424A" w:rsidRPr="00DB68E1" w:rsidSect="00351F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721C"/>
    <w:multiLevelType w:val="hybridMultilevel"/>
    <w:tmpl w:val="FF9EF6A0"/>
    <w:lvl w:ilvl="0" w:tplc="AEB0203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nsid w:val="1E294307"/>
    <w:multiLevelType w:val="hybridMultilevel"/>
    <w:tmpl w:val="C1C077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69"/>
    <w:rsid w:val="000C764B"/>
    <w:rsid w:val="00183769"/>
    <w:rsid w:val="002671F5"/>
    <w:rsid w:val="00541D36"/>
    <w:rsid w:val="006342C9"/>
    <w:rsid w:val="0086293D"/>
    <w:rsid w:val="009F616A"/>
    <w:rsid w:val="00A37854"/>
    <w:rsid w:val="00A40BED"/>
    <w:rsid w:val="00A43A04"/>
    <w:rsid w:val="00D8424A"/>
    <w:rsid w:val="00DA77C8"/>
    <w:rsid w:val="00DB0791"/>
    <w:rsid w:val="00DB68E1"/>
    <w:rsid w:val="00EE3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98C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69"/>
    <w:pPr>
      <w:spacing w:after="0" w:line="240" w:lineRule="auto"/>
    </w:pPr>
    <w:rPr>
      <w:rFonts w:eastAsia="Times New Roman" w:cs="Times New Roman"/>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semiHidden/>
    <w:unhideWhenUsed/>
    <w:rsid w:val="00183769"/>
    <w:pPr>
      <w:spacing w:after="120"/>
      <w:ind w:left="283"/>
    </w:pPr>
    <w:rPr>
      <w:sz w:val="16"/>
      <w:szCs w:val="16"/>
    </w:rPr>
  </w:style>
  <w:style w:type="character" w:customStyle="1" w:styleId="3Char">
    <w:name w:val="Σώμα κείμενου με εσοχή 3 Char"/>
    <w:basedOn w:val="a0"/>
    <w:link w:val="3"/>
    <w:uiPriority w:val="99"/>
    <w:semiHidden/>
    <w:rsid w:val="00183769"/>
    <w:rPr>
      <w:rFonts w:eastAsia="Times New Roman" w:cs="Times New Roman"/>
      <w:sz w:val="16"/>
      <w:szCs w:val="16"/>
      <w:lang w:eastAsia="el-GR"/>
    </w:rPr>
  </w:style>
  <w:style w:type="paragraph" w:styleId="a3">
    <w:name w:val="List Paragraph"/>
    <w:basedOn w:val="a"/>
    <w:uiPriority w:val="34"/>
    <w:qFormat/>
    <w:rsid w:val="00D8424A"/>
    <w:pPr>
      <w:spacing w:after="120" w:line="360" w:lineRule="auto"/>
      <w:ind w:left="720"/>
      <w:contextualSpacing/>
      <w:jc w:val="both"/>
    </w:pPr>
    <w:rPr>
      <w:rFonts w:eastAsiaTheme="minorHAnsi" w:cstheme="minorBidi"/>
      <w:szCs w:val="22"/>
      <w:lang w:eastAsia="en-US"/>
    </w:rPr>
  </w:style>
  <w:style w:type="character" w:customStyle="1" w:styleId="tlid-translation">
    <w:name w:val="tlid-translation"/>
    <w:basedOn w:val="a0"/>
    <w:rsid w:val="00D8424A"/>
  </w:style>
  <w:style w:type="paragraph" w:styleId="a4">
    <w:name w:val="Balloon Text"/>
    <w:basedOn w:val="a"/>
    <w:link w:val="Char"/>
    <w:uiPriority w:val="99"/>
    <w:semiHidden/>
    <w:unhideWhenUsed/>
    <w:rsid w:val="0086293D"/>
    <w:rPr>
      <w:rFonts w:ascii="Tahoma" w:hAnsi="Tahoma" w:cs="Tahoma"/>
      <w:sz w:val="16"/>
      <w:szCs w:val="16"/>
    </w:rPr>
  </w:style>
  <w:style w:type="character" w:customStyle="1" w:styleId="Char">
    <w:name w:val="Κείμενο πλαισίου Char"/>
    <w:basedOn w:val="a0"/>
    <w:link w:val="a4"/>
    <w:uiPriority w:val="99"/>
    <w:semiHidden/>
    <w:rsid w:val="0086293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69"/>
    <w:pPr>
      <w:spacing w:after="0" w:line="240" w:lineRule="auto"/>
    </w:pPr>
    <w:rPr>
      <w:rFonts w:eastAsia="Times New Roman" w:cs="Times New Roman"/>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semiHidden/>
    <w:unhideWhenUsed/>
    <w:rsid w:val="00183769"/>
    <w:pPr>
      <w:spacing w:after="120"/>
      <w:ind w:left="283"/>
    </w:pPr>
    <w:rPr>
      <w:sz w:val="16"/>
      <w:szCs w:val="16"/>
    </w:rPr>
  </w:style>
  <w:style w:type="character" w:customStyle="1" w:styleId="3Char">
    <w:name w:val="Σώμα κείμενου με εσοχή 3 Char"/>
    <w:basedOn w:val="a0"/>
    <w:link w:val="3"/>
    <w:uiPriority w:val="99"/>
    <w:semiHidden/>
    <w:rsid w:val="00183769"/>
    <w:rPr>
      <w:rFonts w:eastAsia="Times New Roman" w:cs="Times New Roman"/>
      <w:sz w:val="16"/>
      <w:szCs w:val="16"/>
      <w:lang w:eastAsia="el-GR"/>
    </w:rPr>
  </w:style>
  <w:style w:type="paragraph" w:styleId="a3">
    <w:name w:val="List Paragraph"/>
    <w:basedOn w:val="a"/>
    <w:uiPriority w:val="34"/>
    <w:qFormat/>
    <w:rsid w:val="00D8424A"/>
    <w:pPr>
      <w:spacing w:after="120" w:line="360" w:lineRule="auto"/>
      <w:ind w:left="720"/>
      <w:contextualSpacing/>
      <w:jc w:val="both"/>
    </w:pPr>
    <w:rPr>
      <w:rFonts w:eastAsiaTheme="minorHAnsi" w:cstheme="minorBidi"/>
      <w:szCs w:val="22"/>
      <w:lang w:eastAsia="en-US"/>
    </w:rPr>
  </w:style>
  <w:style w:type="character" w:customStyle="1" w:styleId="tlid-translation">
    <w:name w:val="tlid-translation"/>
    <w:basedOn w:val="a0"/>
    <w:rsid w:val="00D8424A"/>
  </w:style>
  <w:style w:type="paragraph" w:styleId="a4">
    <w:name w:val="Balloon Text"/>
    <w:basedOn w:val="a"/>
    <w:link w:val="Char"/>
    <w:uiPriority w:val="99"/>
    <w:semiHidden/>
    <w:unhideWhenUsed/>
    <w:rsid w:val="0086293D"/>
    <w:rPr>
      <w:rFonts w:ascii="Tahoma" w:hAnsi="Tahoma" w:cs="Tahoma"/>
      <w:sz w:val="16"/>
      <w:szCs w:val="16"/>
    </w:rPr>
  </w:style>
  <w:style w:type="character" w:customStyle="1" w:styleId="Char">
    <w:name w:val="Κείμενο πλαισίου Char"/>
    <w:basedOn w:val="a0"/>
    <w:link w:val="a4"/>
    <w:uiPriority w:val="99"/>
    <w:semiHidden/>
    <w:rsid w:val="0086293D"/>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1.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20.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oleObject" Target="embeddings/oleObject25.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1631</Words>
  <Characters>8811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dc:creator>
  <cp:keywords/>
  <dc:description/>
  <cp:lastModifiedBy>User</cp:lastModifiedBy>
  <cp:revision>8</cp:revision>
  <dcterms:created xsi:type="dcterms:W3CDTF">2020-12-14T18:08:00Z</dcterms:created>
  <dcterms:modified xsi:type="dcterms:W3CDTF">2021-01-12T07:12:00Z</dcterms:modified>
</cp:coreProperties>
</file>