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27C0" w14:textId="6F6D7588" w:rsidR="001C129B" w:rsidRDefault="001C129B" w:rsidP="009B6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</w:pPr>
      <w:r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1</w:t>
      </w:r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vertAlign w:val="superscript"/>
          <w:lang w:val="el-GR" w:eastAsia="el-GR"/>
        </w:rPr>
        <w:t>ο</w:t>
      </w:r>
      <w:r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 xml:space="preserve"> μάθημα - Καινοτομία</w:t>
      </w:r>
    </w:p>
    <w:p w14:paraId="1729E507" w14:textId="77777777" w:rsidR="001C129B" w:rsidRDefault="001C129B" w:rsidP="009B6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</w:pPr>
    </w:p>
    <w:p w14:paraId="205F5962" w14:textId="7C63AE7D" w:rsidR="009B6D4A" w:rsidRPr="009B6D4A" w:rsidRDefault="009B6D4A" w:rsidP="009B6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9B6D4A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Τι είναι η καινοτομία σε μια επιχείρηση;</w:t>
      </w:r>
    </w:p>
    <w:p w14:paraId="04F4C99D" w14:textId="6D28A2FD" w:rsidR="009B6D4A" w:rsidRPr="009B6D4A" w:rsidRDefault="009B6D4A" w:rsidP="009B6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9B6D4A">
        <w:rPr>
          <w:rFonts w:ascii="Arial Narrow" w:eastAsia="Times New Roman" w:hAnsi="Arial Narrow" w:cs="Courier New"/>
          <w:color w:val="202124"/>
          <w:sz w:val="42"/>
          <w:szCs w:val="42"/>
          <w:highlight w:val="lightGray"/>
          <w:lang w:val="el-GR" w:eastAsia="el-GR"/>
        </w:rPr>
        <w:t>Τι είναι η καινοτομία; |</w:t>
      </w:r>
      <w:r w:rsidRPr="009B6D4A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</w:t>
      </w:r>
    </w:p>
    <w:p w14:paraId="3DE74AAD" w14:textId="77777777" w:rsidR="009B6D4A" w:rsidRPr="009B6D4A" w:rsidRDefault="009B6D4A" w:rsidP="009B6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9B6D4A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Σε ένα επιχειρηματικό πλαίσιο, η καινοτομία είναι </w:t>
      </w:r>
      <w:r w:rsidRPr="009B6D4A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η ικανότητα σύλληψης, ανάπτυξης, παράδοσης και κλιμάκωσης νέων προϊόντων, υπηρεσιών, διαδικασιών και επιχειρηματικών μοντέλων για τους πελάτες.</w:t>
      </w:r>
    </w:p>
    <w:p w14:paraId="0C0115CE" w14:textId="6CC55D57" w:rsidR="009B6D4A" w:rsidRDefault="009B6D4A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6A9ACED6" w14:textId="77777777" w:rsidR="00726E13" w:rsidRDefault="00726E13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7F237375" w14:textId="77777777" w:rsidR="00B54046" w:rsidRP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Τι είναι τα παραδείγματα καινοτομίας;</w:t>
      </w:r>
    </w:p>
    <w:p w14:paraId="0E1156AE" w14:textId="77777777" w:rsidR="00B54046" w:rsidRP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Ποιοι είναι ορισμένοι τύποι καινοτομίας προϊόντων;</w:t>
      </w:r>
    </w:p>
    <w:p w14:paraId="4A36F866" w14:textId="77777777" w:rsidR="00B54046" w:rsidRP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Καινοτομία προϊόντος: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Δημιουργία νέου αντικειμένου, συσκευής ή αντικειμένου, όπως ένα έξυπνο ρολόι.</w:t>
      </w:r>
    </w:p>
    <w:p w14:paraId="39E43AD2" w14:textId="77777777" w:rsidR="00B54046" w:rsidRP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Ριζική καινοτομία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>: Δημιουργία μιας μοναδικής επιχειρηματικής λύσης, όπως το cloud computing.</w:t>
      </w:r>
    </w:p>
    <w:p w14:paraId="03B154FF" w14:textId="6F9E96B1" w:rsid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Καινοτομία διαδικασίας: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Δημιουργία μιας εναλλακτικής μεθόδου στην παραγωγή ή τις διαδικασίες, όπως η μαζική προσαρμογή.</w:t>
      </w:r>
    </w:p>
    <w:p w14:paraId="32080541" w14:textId="4FFDC7E0" w:rsid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55E9B7F0" w14:textId="77777777" w:rsidR="00726E13" w:rsidRDefault="00726E13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176C1875" w14:textId="4437BC8B" w:rsid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 xml:space="preserve">Τι είναι η καινοτομία </w:t>
      </w:r>
      <w:r w:rsidR="00726E13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μ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ε μια πρόταση;</w:t>
      </w:r>
    </w:p>
    <w:p w14:paraId="0DA8DD49" w14:textId="163B3BEE" w:rsid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η εισαγωγή νέων πραγμάτων, ιδεών ή τρόπων </w:t>
      </w:r>
      <w:r w:rsidRPr="008D3F9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να κάνεις κάτι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μια εποχή τεχνολογικής καινοτομίας Η εταιρεία </w:t>
      </w:r>
      <w:r w:rsidRPr="00B54046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lastRenderedPageBreak/>
        <w:t>ενδιαφέρεται πολύ για το σχεδιασμό προϊόντων και την καινοτομία.</w:t>
      </w:r>
    </w:p>
    <w:p w14:paraId="7976CD62" w14:textId="5DB22415" w:rsidR="00726E13" w:rsidRDefault="00726E13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126E61AE" w14:textId="77777777" w:rsidR="00726E13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11B1288A" w14:textId="77777777" w:rsidR="00726E13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768B19DE" w14:textId="2FA61645" w:rsidR="00726E13" w:rsidRPr="00726E13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Πώς λειτουργεί η καινοτομία;</w:t>
      </w:r>
    </w:p>
    <w:p w14:paraId="161F20A8" w14:textId="516C4206" w:rsidR="00726E13" w:rsidRPr="00B54046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Για να είναι μια ιδέα καινοτόμα, πρέπει να είναι και χρήσιμη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. 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lightGray"/>
          <w:lang w:val="el-GR" w:eastAsia="el-GR"/>
        </w:rPr>
        <w:t>Οι δημιουργικές ιδέες δεν οδηγούν πάντα σε καινοτομίες γιατί δεν παράγουν απαραίτητα βιώσιμες λύσεις στα προβλήματα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. Με απλά λόγια: 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Η καινοτομία είναι ένα προϊόν, μια υπηρεσία, ένα επιχειρηματικό μοντέλο ή μια στρατηγική που είναι καινοτόμο και χρήσιμο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>.</w:t>
      </w:r>
    </w:p>
    <w:p w14:paraId="397555F0" w14:textId="77777777" w:rsidR="00B54046" w:rsidRPr="00B54046" w:rsidRDefault="00B54046" w:rsidP="00B540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0210A283" w14:textId="06439A4B" w:rsidR="00726E13" w:rsidRPr="00726E13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Οι 3 βασικοί τύποι καινοτομίας</w:t>
      </w:r>
    </w:p>
    <w:p w14:paraId="61A735B0" w14:textId="77777777" w:rsidR="00726E13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Υπάρχουν διάφοροι τρόποι με τους οποίους μια εταιρεία μπορεί να καινοτομήσει και συχνά εφαρμόζεται σε τρεις γενικές κατηγορίες: </w:t>
      </w:r>
    </w:p>
    <w:p w14:paraId="79A23867" w14:textId="77777777" w:rsidR="00726E13" w:rsidRPr="00726E13" w:rsidRDefault="00726E13" w:rsidP="00726E13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 xml:space="preserve">καινοτομία προϊόντος, </w:t>
      </w:r>
    </w:p>
    <w:p w14:paraId="37D43A14" w14:textId="77777777" w:rsidR="00726E13" w:rsidRPr="00726E13" w:rsidRDefault="00726E13" w:rsidP="00726E13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 xml:space="preserve">διαδικασίας και </w:t>
      </w:r>
    </w:p>
    <w:p w14:paraId="152B9498" w14:textId="77777777" w:rsidR="00726E13" w:rsidRPr="00726E13" w:rsidRDefault="00726E13" w:rsidP="00726E13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επιχειρηματικού μοντέλου.</w:t>
      </w: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</w:t>
      </w:r>
    </w:p>
    <w:p w14:paraId="55B9D852" w14:textId="63C4EFAC" w:rsidR="009B6D4A" w:rsidRDefault="00726E13" w:rsidP="00726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726E13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>Οι επιχειρήσεις θα πρέπει να εξετάσουν το ενδεχόμενο εφαρμογής αυτών των κατηγοριών στην επιχειρηματική τους στρατηγική.</w:t>
      </w:r>
    </w:p>
    <w:p w14:paraId="5AA4781B" w14:textId="77777777" w:rsidR="009B6D4A" w:rsidRDefault="009B6D4A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4D1EB0A5" w14:textId="5F4B6C1D" w:rsidR="008D3F93" w:rsidRDefault="008D3F93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8D3F93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Τελικά. Τι είναι Καινοτομία;</w:t>
      </w:r>
    </w:p>
    <w:p w14:paraId="7E479AD9" w14:textId="22C3D066" w:rsidR="00890FC7" w:rsidRDefault="00890FC7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890FC7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Η καινοτομία 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είναι μια διαδικασία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μέσω της οποίας ένας τομέας, ένα προϊόν ή μια υπηρεσία ανανεώνεται και ενημερώνεται 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με την εφαρμογή νέων διαδικασιών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, 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την εισαγωγή νέων τεχνικών ή την καθιέρωση επιτυχημένων ιδεών για τη δημιουργία νέας αξίας</w:t>
      </w:r>
      <w:r w:rsidRPr="00890FC7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. </w:t>
      </w:r>
    </w:p>
    <w:p w14:paraId="219F871E" w14:textId="680A8881" w:rsidR="00890FC7" w:rsidRDefault="00890FC7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890FC7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Η δημιουργία αξίας είναι ένα καθοριστικό χαρακτηριστικό της καινοτομίας.</w:t>
      </w:r>
    </w:p>
    <w:p w14:paraId="7723B27F" w14:textId="2F83B915" w:rsidR="00623E9E" w:rsidRDefault="00623E9E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6D61EB8D" w14:textId="77777777" w:rsidR="00623E9E" w:rsidRPr="00623E9E" w:rsidRDefault="00623E9E" w:rsidP="00623E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623E9E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Τι προκαλεί την καινοτομία;</w:t>
      </w:r>
    </w:p>
    <w:p w14:paraId="6B6039B6" w14:textId="60967662" w:rsidR="00623E9E" w:rsidRDefault="00623E9E" w:rsidP="00623E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623E9E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Οι περισσότερες καινοτομίες προκύπτουν από μια </w:t>
      </w:r>
      <w:r w:rsidRPr="00623E9E">
        <w:rPr>
          <w:rFonts w:ascii="Arial Narrow" w:eastAsia="Times New Roman" w:hAnsi="Arial Narrow" w:cs="Courier New"/>
          <w:color w:val="202124"/>
          <w:sz w:val="42"/>
          <w:szCs w:val="42"/>
          <w:highlight w:val="yellow"/>
          <w:lang w:val="el-GR" w:eastAsia="el-GR"/>
        </w:rPr>
        <w:t>συνειδητή, σκόπιμη αναζήτηση ευκαιριών</w:t>
      </w:r>
      <w:r w:rsidRPr="00623E9E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- εντός της εταιρείας και του κλάδου καθώς και στο ευρύτερο κοινωνικό και πνευματικό περιβάλλον.</w:t>
      </w:r>
    </w:p>
    <w:p w14:paraId="6BDEF56D" w14:textId="4101FC21" w:rsidR="00890FC7" w:rsidRDefault="00890FC7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20C47AAE" w14:textId="77777777" w:rsidR="00623E9E" w:rsidRPr="00623E9E" w:rsidRDefault="00623E9E" w:rsidP="00623E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623E9E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Καινοτομία σημαίνει εφεύρεση;</w:t>
      </w:r>
    </w:p>
    <w:p w14:paraId="04326372" w14:textId="41E65C09" w:rsidR="00623E9E" w:rsidRDefault="00623E9E" w:rsidP="00623E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623E9E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Οι άνθρωποι συχνά χρησιμοποιούν τις λέξεις «εφεύρεση» και «καινοτομία» εναλλακτικά. </w:t>
      </w:r>
      <w:r w:rsidRPr="00623E9E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Αυτό όχι μόνο δεν είναι σωστό, αλλά παραλείπει μερικές βασικές λεπτότητες στο νόημα που μπορούν να αλλάξουν μια συνομιλία.</w:t>
      </w:r>
      <w:r w:rsidRPr="00623E9E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 </w:t>
      </w:r>
      <w:r w:rsidRPr="00623E9E">
        <w:rPr>
          <w:rFonts w:ascii="Arial Narrow" w:eastAsia="Times New Roman" w:hAnsi="Arial Narrow" w:cs="Courier New"/>
          <w:color w:val="202124"/>
          <w:sz w:val="42"/>
          <w:szCs w:val="42"/>
          <w:highlight w:val="lightGray"/>
          <w:lang w:val="el-GR" w:eastAsia="el-GR"/>
        </w:rPr>
        <w:t>Η εφεύρεση αφορά τη δημιουργία κάτι νέου, ενώ η καινοτομία εισάγει την έννοια της «χρήσης» μιας ιδέας ή μιας μεθόδου.</w:t>
      </w:r>
    </w:p>
    <w:p w14:paraId="3D658FD3" w14:textId="7C4B6139" w:rsidR="00623E9E" w:rsidRDefault="00623E9E" w:rsidP="00623E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45A7D292" w14:textId="77777777" w:rsidR="001C129B" w:rsidRPr="001C129B" w:rsidRDefault="001C129B" w:rsidP="001C12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green"/>
          <w:lang w:val="el-GR" w:eastAsia="el-GR"/>
        </w:rPr>
        <w:t>Η καινοτομία είναι ελληνική ή λατινική;</w:t>
      </w:r>
    </w:p>
    <w:p w14:paraId="72DDC429" w14:textId="2612868C" w:rsidR="00623E9E" w:rsidRDefault="001C129B" w:rsidP="001C12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  <w:r w:rsidRPr="001C129B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Η λέξη «καινοτομία» προέρχεται από τη </w:t>
      </w:r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λατινική λέξη «</w:t>
      </w:r>
      <w:proofErr w:type="spellStart"/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novus</w:t>
      </w:r>
      <w:proofErr w:type="spellEnd"/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cyan"/>
          <w:lang w:val="el-GR" w:eastAsia="el-GR"/>
        </w:rPr>
        <w:t>» που σημαίνει νέο</w:t>
      </w:r>
      <w:r w:rsidRPr="001C129B"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  <w:t xml:space="preserve">. </w:t>
      </w:r>
      <w:r w:rsidRPr="001C129B">
        <w:rPr>
          <w:rFonts w:ascii="Arial Narrow" w:eastAsia="Times New Roman" w:hAnsi="Arial Narrow" w:cs="Courier New"/>
          <w:color w:val="202124"/>
          <w:sz w:val="42"/>
          <w:szCs w:val="42"/>
          <w:highlight w:val="lightGray"/>
          <w:lang w:val="el-GR" w:eastAsia="el-GR"/>
        </w:rPr>
        <w:t>Η δημιουργία κάτι νέου είναι ο στόχος των περισσότερων πρωτοβουλιών καινοτομίας, αλλά το νέο δεν σημαίνει πολύτιμο</w:t>
      </w:r>
    </w:p>
    <w:p w14:paraId="097A972C" w14:textId="77777777" w:rsidR="001C129B" w:rsidRDefault="001C129B" w:rsidP="001C12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6424ED77" w14:textId="77777777" w:rsidR="00890FC7" w:rsidRPr="00890FC7" w:rsidRDefault="00890FC7" w:rsidP="00890F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 Narrow" w:eastAsia="Times New Roman" w:hAnsi="Arial Narrow" w:cs="Courier New"/>
          <w:color w:val="202124"/>
          <w:sz w:val="42"/>
          <w:szCs w:val="42"/>
          <w:lang w:val="el-GR" w:eastAsia="el-GR"/>
        </w:rPr>
      </w:pPr>
    </w:p>
    <w:p w14:paraId="764C0684" w14:textId="77777777" w:rsidR="00E40D2F" w:rsidRPr="00890FC7" w:rsidRDefault="00E40D2F" w:rsidP="00890FC7">
      <w:pPr>
        <w:jc w:val="both"/>
        <w:rPr>
          <w:rFonts w:ascii="Arial Narrow" w:hAnsi="Arial Narrow"/>
          <w:lang w:val="el-GR"/>
        </w:rPr>
      </w:pPr>
    </w:p>
    <w:sectPr w:rsidR="00E40D2F" w:rsidRPr="00890FC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6756" w14:textId="77777777" w:rsidR="00C42356" w:rsidRDefault="00C42356" w:rsidP="001C129B">
      <w:pPr>
        <w:spacing w:after="0" w:line="240" w:lineRule="auto"/>
      </w:pPr>
      <w:r>
        <w:separator/>
      </w:r>
    </w:p>
  </w:endnote>
  <w:endnote w:type="continuationSeparator" w:id="0">
    <w:p w14:paraId="29A36238" w14:textId="77777777" w:rsidR="00C42356" w:rsidRDefault="00C42356" w:rsidP="001C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198155"/>
      <w:docPartObj>
        <w:docPartGallery w:val="Page Numbers (Bottom of Page)"/>
        <w:docPartUnique/>
      </w:docPartObj>
    </w:sdtPr>
    <w:sdtContent>
      <w:p w14:paraId="4F436D88" w14:textId="3D037329" w:rsidR="001C129B" w:rsidRDefault="001C1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31B1CDC" w14:textId="77777777" w:rsidR="001C129B" w:rsidRDefault="001C12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3D38" w14:textId="77777777" w:rsidR="00C42356" w:rsidRDefault="00C42356" w:rsidP="001C129B">
      <w:pPr>
        <w:spacing w:after="0" w:line="240" w:lineRule="auto"/>
      </w:pPr>
      <w:r>
        <w:separator/>
      </w:r>
    </w:p>
  </w:footnote>
  <w:footnote w:type="continuationSeparator" w:id="0">
    <w:p w14:paraId="43BA7DA9" w14:textId="77777777" w:rsidR="00C42356" w:rsidRDefault="00C42356" w:rsidP="001C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B5A"/>
    <w:multiLevelType w:val="hybridMultilevel"/>
    <w:tmpl w:val="CDAA9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BD"/>
    <w:rsid w:val="001C129B"/>
    <w:rsid w:val="00623E9E"/>
    <w:rsid w:val="00726E13"/>
    <w:rsid w:val="008135BD"/>
    <w:rsid w:val="008575AD"/>
    <w:rsid w:val="00890FC7"/>
    <w:rsid w:val="008D3F93"/>
    <w:rsid w:val="009B6D4A"/>
    <w:rsid w:val="00B54046"/>
    <w:rsid w:val="00C42356"/>
    <w:rsid w:val="00E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6F97"/>
  <w15:chartTrackingRefBased/>
  <w15:docId w15:val="{FE1703D0-4663-4251-9535-5360F499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1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1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C129B"/>
  </w:style>
  <w:style w:type="paragraph" w:styleId="a5">
    <w:name w:val="footer"/>
    <w:basedOn w:val="a"/>
    <w:link w:val="Char0"/>
    <w:uiPriority w:val="99"/>
    <w:unhideWhenUsed/>
    <w:rsid w:val="001C1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C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4</cp:revision>
  <dcterms:created xsi:type="dcterms:W3CDTF">2024-03-02T05:43:00Z</dcterms:created>
  <dcterms:modified xsi:type="dcterms:W3CDTF">2024-03-02T06:09:00Z</dcterms:modified>
</cp:coreProperties>
</file>