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C6" w:rsidRDefault="00161052" w:rsidP="00161052">
      <w:pPr>
        <w:pStyle w:val="a5"/>
        <w:numPr>
          <w:ilvl w:val="0"/>
          <w:numId w:val="1"/>
        </w:numPr>
        <w:spacing w:line="360" w:lineRule="auto"/>
        <w:jc w:val="both"/>
      </w:pPr>
      <w:r>
        <w:t>Να μετατρέψετε το Διάγραμμα σε Κείμενο Διαφορετικής Στοίχισης χρησιμοποιώντας την κατάλληλη δομή και κωδικοποίηση.</w:t>
      </w:r>
    </w:p>
    <w:p w:rsidR="002974C6" w:rsidRDefault="002974C6"/>
    <w:p w:rsidR="002974C6" w:rsidRDefault="002974C6">
      <w:r w:rsidRPr="002974C6">
        <w:rPr>
          <w:noProof/>
          <w:lang w:eastAsia="el-GR"/>
        </w:rPr>
        <w:drawing>
          <wp:inline distT="0" distB="0" distL="0" distR="0">
            <wp:extent cx="5274310" cy="3713993"/>
            <wp:effectExtent l="19050" t="0" r="254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3993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4C6" w:rsidRDefault="002974C6"/>
    <w:p w:rsidR="002974C6" w:rsidRDefault="002974C6"/>
    <w:p w:rsidR="002974C6" w:rsidRDefault="002974C6"/>
    <w:tbl>
      <w:tblPr>
        <w:tblStyle w:val="a3"/>
        <w:tblpPr w:leftFromText="180" w:rightFromText="180" w:horzAnchor="margin" w:tblpXSpec="center" w:tblpY="888"/>
        <w:tblW w:w="10031" w:type="dxa"/>
        <w:tblLook w:val="04A0" w:firstRow="1" w:lastRow="0" w:firstColumn="1" w:lastColumn="0" w:noHBand="0" w:noVBand="1"/>
      </w:tblPr>
      <w:tblGrid>
        <w:gridCol w:w="1526"/>
        <w:gridCol w:w="1882"/>
        <w:gridCol w:w="2884"/>
        <w:gridCol w:w="1931"/>
        <w:gridCol w:w="1808"/>
      </w:tblGrid>
      <w:tr w:rsidR="00766733" w:rsidTr="0031512B">
        <w:tc>
          <w:tcPr>
            <w:tcW w:w="1526" w:type="dxa"/>
            <w:shd w:val="clear" w:color="auto" w:fill="D9D9D9" w:themeFill="background1" w:themeFillShade="D9"/>
          </w:tcPr>
          <w:p w:rsidR="00766733" w:rsidRDefault="00766733" w:rsidP="00833B6A">
            <w:pPr>
              <w:jc w:val="center"/>
            </w:pPr>
            <w:r>
              <w:lastRenderedPageBreak/>
              <w:t>Επίπεδο 1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766733" w:rsidRDefault="00766733" w:rsidP="00833B6A">
            <w:pPr>
              <w:jc w:val="center"/>
            </w:pPr>
            <w:r>
              <w:t>Επίπεδο 2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766733" w:rsidRDefault="00766733" w:rsidP="00833B6A">
            <w:pPr>
              <w:jc w:val="center"/>
            </w:pPr>
            <w:r>
              <w:t>Επίπεδο 3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766733" w:rsidRDefault="00766733" w:rsidP="00833B6A">
            <w:pPr>
              <w:jc w:val="center"/>
            </w:pPr>
            <w:r>
              <w:t>Επίπεδο 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766733" w:rsidRDefault="00766733" w:rsidP="00833B6A">
            <w:pPr>
              <w:jc w:val="center"/>
            </w:pPr>
            <w:r>
              <w:t>Επίπεδο 5</w:t>
            </w:r>
          </w:p>
        </w:tc>
      </w:tr>
      <w:tr w:rsidR="00E27B27" w:rsidTr="0031512B">
        <w:tc>
          <w:tcPr>
            <w:tcW w:w="1526" w:type="dxa"/>
            <w:vMerge w:val="restart"/>
          </w:tcPr>
          <w:p w:rsidR="00E27B27" w:rsidRDefault="00E27B27" w:rsidP="00833B6A"/>
          <w:p w:rsidR="00E27B27" w:rsidRDefault="00E27B27" w:rsidP="00833B6A"/>
          <w:p w:rsidR="00E27B27" w:rsidRDefault="00E27B27" w:rsidP="00833B6A"/>
          <w:p w:rsidR="00E27B27" w:rsidRDefault="00E27B27" w:rsidP="00833B6A"/>
          <w:p w:rsidR="00E27B27" w:rsidRDefault="00E27B27" w:rsidP="00833B6A"/>
          <w:p w:rsidR="00E27B27" w:rsidRDefault="00E27B27" w:rsidP="00833B6A"/>
          <w:p w:rsidR="00E27B27" w:rsidRDefault="00E27B27" w:rsidP="00833B6A"/>
          <w:p w:rsidR="00E27B27" w:rsidRDefault="00E27B27" w:rsidP="00833B6A"/>
          <w:p w:rsidR="00E27B27" w:rsidRDefault="00E27B27" w:rsidP="00833B6A"/>
          <w:p w:rsidR="00E27B27" w:rsidRDefault="00E27B27" w:rsidP="00766733">
            <w:pPr>
              <w:jc w:val="center"/>
            </w:pPr>
            <w:r>
              <w:t>Άνοιγμα</w:t>
            </w:r>
          </w:p>
          <w:p w:rsidR="00E27B27" w:rsidRDefault="00E27B27" w:rsidP="00766733">
            <w:pPr>
              <w:jc w:val="center"/>
            </w:pPr>
            <w:r>
              <w:t>Εστιατορίου</w:t>
            </w:r>
          </w:p>
        </w:tc>
        <w:tc>
          <w:tcPr>
            <w:tcW w:w="1882" w:type="dxa"/>
            <w:vMerge w:val="restart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 Προετοιμασία</w:t>
            </w: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Τοποθεσία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Λογιστής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Άδειες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Προμηθευτές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 w:val="restart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Διαμόρφωση χώρων</w:t>
            </w:r>
          </w:p>
        </w:tc>
        <w:tc>
          <w:tcPr>
            <w:tcW w:w="2884" w:type="dxa"/>
            <w:vMerge w:val="restart"/>
            <w:vAlign w:val="center"/>
          </w:tcPr>
          <w:p w:rsidR="00E27B27" w:rsidRDefault="00E27B27" w:rsidP="00E27B27">
            <w:r>
              <w:t xml:space="preserve">        Εσωτερικοί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  <w:r>
              <w:t>Φαγητό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E27B27" w:rsidRDefault="00E27B27" w:rsidP="00E27B27">
            <w:r>
              <w:t xml:space="preserve">        Μπαρ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Κουζίνα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Τουαλέτες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Εξωτερικοί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 w:val="restart"/>
            <w:vAlign w:val="center"/>
          </w:tcPr>
          <w:p w:rsidR="00E27B27" w:rsidRDefault="00E27B27" w:rsidP="00766733">
            <w:pPr>
              <w:jc w:val="center"/>
            </w:pPr>
            <w:r>
              <w:t>Εξοπλισμός</w:t>
            </w:r>
          </w:p>
        </w:tc>
        <w:tc>
          <w:tcPr>
            <w:tcW w:w="2884" w:type="dxa"/>
            <w:vMerge w:val="restart"/>
            <w:vAlign w:val="center"/>
          </w:tcPr>
          <w:p w:rsidR="00E27B27" w:rsidRDefault="00E27B27" w:rsidP="00E27B27">
            <w:r>
              <w:t xml:space="preserve">        Αίθουσα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   Τραπέζια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    Καρέκλες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Βάψιμο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pPr>
              <w:jc w:val="center"/>
            </w:pPr>
            <w:r>
              <w:t xml:space="preserve">      Εξοπλισμός Φαγητού</w:t>
            </w:r>
          </w:p>
        </w:tc>
        <w:tc>
          <w:tcPr>
            <w:tcW w:w="1931" w:type="dxa"/>
            <w:vMerge w:val="restart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pPr>
              <w:jc w:val="center"/>
            </w:pPr>
            <w:r>
              <w:t xml:space="preserve">      Εξοπλισμός Κουζίνας</w:t>
            </w:r>
          </w:p>
        </w:tc>
        <w:tc>
          <w:tcPr>
            <w:tcW w:w="1931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 w:val="restart"/>
            <w:vAlign w:val="center"/>
          </w:tcPr>
          <w:p w:rsidR="00E27B27" w:rsidRDefault="00E27B27" w:rsidP="00766733">
            <w:pPr>
              <w:jc w:val="center"/>
            </w:pPr>
            <w:r>
              <w:t>Προσωπικό</w:t>
            </w:r>
          </w:p>
        </w:tc>
        <w:tc>
          <w:tcPr>
            <w:tcW w:w="2884" w:type="dxa"/>
            <w:vMerge w:val="restart"/>
            <w:vAlign w:val="center"/>
          </w:tcPr>
          <w:p w:rsidR="00E27B27" w:rsidRDefault="00E27B27" w:rsidP="00E27B27">
            <w:r>
              <w:t xml:space="preserve">        Μαγείρεμα</w:t>
            </w:r>
          </w:p>
        </w:tc>
        <w:tc>
          <w:tcPr>
            <w:tcW w:w="1931" w:type="dxa"/>
            <w:vAlign w:val="center"/>
          </w:tcPr>
          <w:p w:rsidR="00E27B27" w:rsidRDefault="00E27B27" w:rsidP="00E27B27">
            <w:r>
              <w:t xml:space="preserve">         Σεφ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931" w:type="dxa"/>
            <w:vMerge w:val="restart"/>
            <w:vAlign w:val="center"/>
          </w:tcPr>
          <w:p w:rsidR="00E27B27" w:rsidRDefault="001B7BA9" w:rsidP="00E27B27">
            <w:pPr>
              <w:jc w:val="center"/>
            </w:pPr>
            <w:r>
              <w:t xml:space="preserve"> </w:t>
            </w:r>
            <w:r w:rsidR="00E27B27">
              <w:t>Βοηθοί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       Μαγείρεμα</w:t>
            </w: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931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   Πλύσιμο</w:t>
            </w: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Merge w:val="restart"/>
            <w:vAlign w:val="center"/>
          </w:tcPr>
          <w:p w:rsidR="00E27B27" w:rsidRDefault="00E27B27" w:rsidP="00E27B27">
            <w:r>
              <w:t xml:space="preserve">        Σερβίρισμα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       Παραγγελίες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  <w:r>
              <w:t xml:space="preserve">    </w:t>
            </w:r>
            <w:r w:rsidR="001B7BA9">
              <w:t xml:space="preserve"> </w:t>
            </w:r>
            <w:r>
              <w:t>Σερβιτόροι</w:t>
            </w: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 w:val="restart"/>
            <w:vAlign w:val="center"/>
          </w:tcPr>
          <w:p w:rsidR="00E27B27" w:rsidRDefault="00E27B27" w:rsidP="00766733">
            <w:pPr>
              <w:jc w:val="center"/>
            </w:pPr>
            <w:r>
              <w:t>Διαφήμιση</w:t>
            </w: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Έντυπη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Ηλεκτρονική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  <w:tr w:rsidR="00E27B27" w:rsidTr="0031512B">
        <w:tc>
          <w:tcPr>
            <w:tcW w:w="1526" w:type="dxa"/>
            <w:vMerge/>
          </w:tcPr>
          <w:p w:rsidR="00E27B27" w:rsidRDefault="00E27B27" w:rsidP="00833B6A"/>
        </w:tc>
        <w:tc>
          <w:tcPr>
            <w:tcW w:w="1882" w:type="dxa"/>
            <w:vMerge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2884" w:type="dxa"/>
            <w:vAlign w:val="center"/>
          </w:tcPr>
          <w:p w:rsidR="00E27B27" w:rsidRDefault="00E27B27" w:rsidP="00E27B27">
            <w:r>
              <w:t xml:space="preserve">        Επιγραφές</w:t>
            </w:r>
          </w:p>
        </w:tc>
        <w:tc>
          <w:tcPr>
            <w:tcW w:w="1931" w:type="dxa"/>
            <w:vAlign w:val="center"/>
          </w:tcPr>
          <w:p w:rsidR="00E27B27" w:rsidRDefault="00E27B27" w:rsidP="00766733">
            <w:pPr>
              <w:jc w:val="center"/>
            </w:pPr>
          </w:p>
        </w:tc>
        <w:tc>
          <w:tcPr>
            <w:tcW w:w="1808" w:type="dxa"/>
            <w:vAlign w:val="center"/>
          </w:tcPr>
          <w:p w:rsidR="00E27B27" w:rsidRDefault="00E27B27" w:rsidP="00766733">
            <w:pPr>
              <w:jc w:val="center"/>
            </w:pPr>
          </w:p>
        </w:tc>
      </w:tr>
    </w:tbl>
    <w:p w:rsidR="00161052" w:rsidRDefault="00161052" w:rsidP="00161052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Να μετατρέψετε το Κείμενο Διαφορετικής Στοίχισης </w:t>
      </w:r>
      <w:r>
        <w:t xml:space="preserve">σε Διάγραμμα </w:t>
      </w:r>
      <w:r>
        <w:t>χρησιμοποιώντας την κατάλληλη δομή και κωδικοποίηση.</w:t>
      </w:r>
    </w:p>
    <w:p w:rsidR="002974C6" w:rsidRDefault="002974C6" w:rsidP="00161052">
      <w:pPr>
        <w:pStyle w:val="a5"/>
      </w:pPr>
    </w:p>
    <w:p w:rsidR="002974C6" w:rsidRDefault="002974C6"/>
    <w:p w:rsidR="002974C6" w:rsidRDefault="002974C6"/>
    <w:p w:rsidR="002974C6" w:rsidRDefault="002974C6"/>
    <w:p w:rsidR="002974C6" w:rsidRDefault="002974C6"/>
    <w:p w:rsidR="002974C6" w:rsidRDefault="002974C6"/>
    <w:p w:rsidR="002974C6" w:rsidRDefault="002974C6"/>
    <w:p w:rsidR="002974C6" w:rsidRDefault="002974C6"/>
    <w:p w:rsidR="002974C6" w:rsidRDefault="002974C6"/>
    <w:p w:rsidR="002974C6" w:rsidRDefault="002974C6"/>
    <w:p w:rsidR="002974C6" w:rsidRDefault="002974C6"/>
    <w:p w:rsidR="002974C6" w:rsidRDefault="002974C6"/>
    <w:sectPr w:rsidR="002974C6" w:rsidSect="00066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64D0"/>
    <w:multiLevelType w:val="hybridMultilevel"/>
    <w:tmpl w:val="7C9616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976B0"/>
    <w:multiLevelType w:val="hybridMultilevel"/>
    <w:tmpl w:val="7C9616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74C6"/>
    <w:rsid w:val="00066A62"/>
    <w:rsid w:val="00161052"/>
    <w:rsid w:val="001B7BA9"/>
    <w:rsid w:val="002974C6"/>
    <w:rsid w:val="0031512B"/>
    <w:rsid w:val="0063293E"/>
    <w:rsid w:val="00766733"/>
    <w:rsid w:val="00BD62E3"/>
    <w:rsid w:val="00E27B27"/>
    <w:rsid w:val="00EC5D02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9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74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F848-5A93-4C08-BD5F-8CECED23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3</cp:revision>
  <cp:lastPrinted>2017-03-02T11:08:00Z</cp:lastPrinted>
  <dcterms:created xsi:type="dcterms:W3CDTF">2016-03-17T07:30:00Z</dcterms:created>
  <dcterms:modified xsi:type="dcterms:W3CDTF">2018-02-28T08:48:00Z</dcterms:modified>
</cp:coreProperties>
</file>