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D19B" w14:textId="473268E1" w:rsidR="00092769" w:rsidRPr="00EF654A" w:rsidRDefault="00092769" w:rsidP="00796325">
      <w:pPr>
        <w:shd w:val="clear" w:color="auto" w:fill="FFFFFF"/>
        <w:spacing w:before="0"/>
        <w:ind w:right="150"/>
        <w:rPr>
          <w:rFonts w:eastAsia="Times New Roman"/>
          <w:color w:val="000000"/>
          <w:sz w:val="28"/>
          <w:szCs w:val="28"/>
          <w:lang w:eastAsia="el-GR"/>
        </w:rPr>
      </w:pPr>
      <w:r w:rsidRPr="00092769">
        <w:rPr>
          <w:rFonts w:eastAsia="Times New Roman"/>
          <w:b/>
          <w:color w:val="000000"/>
          <w:sz w:val="28"/>
          <w:szCs w:val="28"/>
          <w:lang w:eastAsia="el-GR"/>
        </w:rPr>
        <w:t xml:space="preserve">Παράδειγμα </w:t>
      </w:r>
      <w:r w:rsidRPr="00092769">
        <w:rPr>
          <w:rFonts w:eastAsia="Times New Roman"/>
          <w:color w:val="000000"/>
          <w:sz w:val="28"/>
          <w:szCs w:val="28"/>
          <w:lang w:eastAsia="el-GR"/>
        </w:rPr>
        <w:t xml:space="preserve">: Έστω μια κατάσταση στην οποία ένας υπεύθυνος λήψης αποφάσεων έχει τρεις πιθανές εναλλακτικές λύσεις Α1, Α2 και Α3, όπου το αποτέλεσμα καθεμιάς από αυτές μπορεί να επηρεαστεί από την εμφάνιση οποιουδήποτε από τα τέσσερα πιθανά γεγονότα </w:t>
      </w:r>
      <w:r w:rsidRPr="00092769">
        <w:rPr>
          <w:rFonts w:eastAsia="Times New Roman"/>
          <w:color w:val="000000"/>
          <w:sz w:val="28"/>
          <w:szCs w:val="28"/>
          <w:lang w:val="en-GB" w:eastAsia="el-GR"/>
        </w:rPr>
        <w:t>S</w:t>
      </w:r>
      <w:r w:rsidRPr="00092769">
        <w:rPr>
          <w:rFonts w:eastAsia="Times New Roman"/>
          <w:color w:val="000000"/>
          <w:sz w:val="28"/>
          <w:szCs w:val="28"/>
          <w:lang w:eastAsia="el-GR"/>
        </w:rPr>
        <w:t xml:space="preserve">1, </w:t>
      </w:r>
      <w:r w:rsidRPr="00092769">
        <w:rPr>
          <w:rFonts w:eastAsia="Times New Roman"/>
          <w:color w:val="000000"/>
          <w:sz w:val="28"/>
          <w:szCs w:val="28"/>
          <w:lang w:val="en-GB" w:eastAsia="el-GR"/>
        </w:rPr>
        <w:t>S</w:t>
      </w:r>
      <w:r w:rsidRPr="00092769">
        <w:rPr>
          <w:rFonts w:eastAsia="Times New Roman"/>
          <w:color w:val="000000"/>
          <w:sz w:val="28"/>
          <w:szCs w:val="28"/>
          <w:lang w:eastAsia="el-GR"/>
        </w:rPr>
        <w:t xml:space="preserve">2, </w:t>
      </w:r>
      <w:r w:rsidRPr="00092769">
        <w:rPr>
          <w:rFonts w:eastAsia="Times New Roman"/>
          <w:color w:val="000000"/>
          <w:sz w:val="28"/>
          <w:szCs w:val="28"/>
          <w:lang w:val="en-GB" w:eastAsia="el-GR"/>
        </w:rPr>
        <w:t>S</w:t>
      </w:r>
      <w:r w:rsidRPr="00092769">
        <w:rPr>
          <w:rFonts w:eastAsia="Times New Roman"/>
          <w:color w:val="000000"/>
          <w:sz w:val="28"/>
          <w:szCs w:val="28"/>
          <w:lang w:eastAsia="el-GR"/>
        </w:rPr>
        <w:t xml:space="preserve">3 και </w:t>
      </w:r>
      <w:r w:rsidRPr="00092769">
        <w:rPr>
          <w:rFonts w:eastAsia="Times New Roman"/>
          <w:color w:val="000000"/>
          <w:sz w:val="28"/>
          <w:szCs w:val="28"/>
          <w:lang w:val="en-GB" w:eastAsia="el-GR"/>
        </w:rPr>
        <w:t>S</w:t>
      </w:r>
      <w:r w:rsidRPr="00092769">
        <w:rPr>
          <w:rFonts w:eastAsia="Times New Roman"/>
          <w:color w:val="000000"/>
          <w:sz w:val="28"/>
          <w:szCs w:val="28"/>
          <w:lang w:eastAsia="el-GR"/>
        </w:rPr>
        <w:t xml:space="preserve">4. Οι χρηματικές αποδόσεις κάθε συνδυασμού </w:t>
      </w:r>
      <w:r w:rsidRPr="00092769">
        <w:rPr>
          <w:rFonts w:eastAsia="Times New Roman"/>
          <w:color w:val="000000"/>
          <w:sz w:val="28"/>
          <w:szCs w:val="28"/>
          <w:lang w:val="en-GB" w:eastAsia="el-GR"/>
        </w:rPr>
        <w:t>Ai</w:t>
      </w:r>
      <w:r w:rsidRPr="00092769">
        <w:rPr>
          <w:rFonts w:eastAsia="Times New Roman"/>
          <w:color w:val="000000"/>
          <w:sz w:val="28"/>
          <w:szCs w:val="28"/>
          <w:lang w:eastAsia="el-GR"/>
        </w:rPr>
        <w:t xml:space="preserve"> και </w:t>
      </w:r>
      <w:r w:rsidRPr="00092769">
        <w:rPr>
          <w:rFonts w:eastAsia="Times New Roman"/>
          <w:color w:val="000000"/>
          <w:sz w:val="28"/>
          <w:szCs w:val="28"/>
          <w:lang w:val="en-GB" w:eastAsia="el-GR"/>
        </w:rPr>
        <w:t>Sj</w:t>
      </w:r>
      <w:r w:rsidRPr="00092769">
        <w:rPr>
          <w:rFonts w:eastAsia="Times New Roman"/>
          <w:color w:val="000000"/>
          <w:sz w:val="28"/>
          <w:szCs w:val="28"/>
          <w:lang w:eastAsia="el-GR"/>
        </w:rPr>
        <w:t xml:space="preserve"> δίνονται στον ακόλουθο πίνακα:</w:t>
      </w:r>
    </w:p>
    <w:tbl>
      <w:tblPr>
        <w:tblStyle w:val="a4"/>
        <w:tblW w:w="0" w:type="auto"/>
        <w:tblInd w:w="959" w:type="dxa"/>
        <w:tblLook w:val="04A0" w:firstRow="1" w:lastRow="0" w:firstColumn="1" w:lastColumn="0" w:noHBand="0" w:noVBand="1"/>
      </w:tblPr>
      <w:tblGrid>
        <w:gridCol w:w="1487"/>
        <w:gridCol w:w="1520"/>
        <w:gridCol w:w="1521"/>
        <w:gridCol w:w="1521"/>
      </w:tblGrid>
      <w:tr w:rsidR="00092769" w14:paraId="56D00B5A" w14:textId="77777777" w:rsidTr="00092769">
        <w:tc>
          <w:tcPr>
            <w:tcW w:w="1487" w:type="dxa"/>
          </w:tcPr>
          <w:p w14:paraId="3FA3D310" w14:textId="77777777" w:rsidR="00092769" w:rsidRPr="00EF654A" w:rsidRDefault="00092769" w:rsidP="00B22840">
            <w:pPr>
              <w:ind w:right="150"/>
              <w:rPr>
                <w:rFonts w:eastAsia="Times New Roman"/>
                <w:color w:val="000000"/>
                <w:sz w:val="28"/>
                <w:szCs w:val="28"/>
                <w:lang w:eastAsia="el-GR"/>
              </w:rPr>
            </w:pPr>
          </w:p>
        </w:tc>
        <w:tc>
          <w:tcPr>
            <w:tcW w:w="4562" w:type="dxa"/>
            <w:gridSpan w:val="3"/>
          </w:tcPr>
          <w:p w14:paraId="033657B9" w14:textId="4AA82DD2" w:rsidR="00092769" w:rsidRPr="00092769" w:rsidRDefault="00092769" w:rsidP="00092769">
            <w:pPr>
              <w:ind w:right="150"/>
              <w:jc w:val="center"/>
              <w:rPr>
                <w:rFonts w:eastAsia="Times New Roman"/>
                <w:b/>
                <w:color w:val="000000"/>
                <w:sz w:val="28"/>
                <w:szCs w:val="28"/>
                <w:lang w:eastAsia="el-GR"/>
              </w:rPr>
            </w:pPr>
            <w:r w:rsidRPr="00092769">
              <w:rPr>
                <w:rFonts w:eastAsia="Times New Roman"/>
                <w:b/>
                <w:color w:val="000000"/>
                <w:sz w:val="28"/>
                <w:szCs w:val="28"/>
                <w:lang w:eastAsia="el-GR"/>
              </w:rPr>
              <w:t>Απόφαση</w:t>
            </w:r>
          </w:p>
        </w:tc>
      </w:tr>
      <w:tr w:rsidR="00092769" w14:paraId="20280630" w14:textId="77777777" w:rsidTr="00092769">
        <w:tc>
          <w:tcPr>
            <w:tcW w:w="1487" w:type="dxa"/>
          </w:tcPr>
          <w:p w14:paraId="06506FEA" w14:textId="77757B1B" w:rsidR="00092769" w:rsidRPr="00092769" w:rsidRDefault="00092769" w:rsidP="00B22840">
            <w:pPr>
              <w:ind w:right="150"/>
              <w:rPr>
                <w:rFonts w:eastAsia="Times New Roman"/>
                <w:b/>
                <w:color w:val="000000"/>
                <w:sz w:val="28"/>
                <w:szCs w:val="28"/>
                <w:lang w:eastAsia="el-GR"/>
              </w:rPr>
            </w:pPr>
            <w:r w:rsidRPr="00092769">
              <w:rPr>
                <w:rFonts w:eastAsia="Times New Roman"/>
                <w:b/>
                <w:color w:val="000000"/>
                <w:sz w:val="28"/>
                <w:szCs w:val="28"/>
                <w:lang w:eastAsia="el-GR"/>
              </w:rPr>
              <w:t>Γεγονότα</w:t>
            </w:r>
          </w:p>
        </w:tc>
        <w:tc>
          <w:tcPr>
            <w:tcW w:w="1520" w:type="dxa"/>
          </w:tcPr>
          <w:p w14:paraId="3C88EC40" w14:textId="247ADE74" w:rsidR="00092769" w:rsidRPr="00796325" w:rsidRDefault="00092769" w:rsidP="00092769">
            <w:pPr>
              <w:ind w:right="150"/>
              <w:jc w:val="center"/>
              <w:rPr>
                <w:rFonts w:eastAsia="Times New Roman"/>
                <w:b/>
                <w:color w:val="000000"/>
                <w:sz w:val="28"/>
                <w:szCs w:val="28"/>
                <w:lang w:eastAsia="el-GR"/>
              </w:rPr>
            </w:pPr>
            <w:r w:rsidRPr="00796325">
              <w:rPr>
                <w:rFonts w:eastAsia="Times New Roman"/>
                <w:b/>
                <w:color w:val="000000"/>
                <w:sz w:val="28"/>
                <w:szCs w:val="28"/>
                <w:lang w:eastAsia="el-GR"/>
              </w:rPr>
              <w:t>Α1</w:t>
            </w:r>
          </w:p>
        </w:tc>
        <w:tc>
          <w:tcPr>
            <w:tcW w:w="1521" w:type="dxa"/>
          </w:tcPr>
          <w:p w14:paraId="6BDC3315" w14:textId="18B4D53F" w:rsidR="00092769" w:rsidRPr="00796325" w:rsidRDefault="00092769" w:rsidP="00092769">
            <w:pPr>
              <w:ind w:right="150"/>
              <w:jc w:val="center"/>
              <w:rPr>
                <w:rFonts w:eastAsia="Times New Roman"/>
                <w:b/>
                <w:color w:val="000000"/>
                <w:sz w:val="28"/>
                <w:szCs w:val="28"/>
                <w:lang w:eastAsia="el-GR"/>
              </w:rPr>
            </w:pPr>
            <w:r w:rsidRPr="00796325">
              <w:rPr>
                <w:rFonts w:eastAsia="Times New Roman"/>
                <w:b/>
                <w:color w:val="000000"/>
                <w:sz w:val="28"/>
                <w:szCs w:val="28"/>
                <w:lang w:eastAsia="el-GR"/>
              </w:rPr>
              <w:t>Α2</w:t>
            </w:r>
          </w:p>
        </w:tc>
        <w:tc>
          <w:tcPr>
            <w:tcW w:w="1521" w:type="dxa"/>
          </w:tcPr>
          <w:p w14:paraId="79A092AE" w14:textId="6C6581D7" w:rsidR="00092769" w:rsidRPr="00796325" w:rsidRDefault="00092769" w:rsidP="00092769">
            <w:pPr>
              <w:ind w:right="150"/>
              <w:jc w:val="center"/>
              <w:rPr>
                <w:rFonts w:eastAsia="Times New Roman"/>
                <w:b/>
                <w:color w:val="000000"/>
                <w:sz w:val="28"/>
                <w:szCs w:val="28"/>
                <w:lang w:eastAsia="el-GR"/>
              </w:rPr>
            </w:pPr>
            <w:r w:rsidRPr="00796325">
              <w:rPr>
                <w:rFonts w:eastAsia="Times New Roman"/>
                <w:b/>
                <w:color w:val="000000"/>
                <w:sz w:val="28"/>
                <w:szCs w:val="28"/>
                <w:lang w:eastAsia="el-GR"/>
              </w:rPr>
              <w:t>Α3</w:t>
            </w:r>
          </w:p>
        </w:tc>
      </w:tr>
      <w:tr w:rsidR="00092769" w14:paraId="64FB9A9F" w14:textId="77777777" w:rsidTr="00092769">
        <w:tc>
          <w:tcPr>
            <w:tcW w:w="1487" w:type="dxa"/>
          </w:tcPr>
          <w:p w14:paraId="3A822559" w14:textId="60B65C9A" w:rsidR="00092769" w:rsidRPr="00796325" w:rsidRDefault="00092769" w:rsidP="00092769">
            <w:pPr>
              <w:ind w:right="150"/>
              <w:jc w:val="center"/>
              <w:rPr>
                <w:rFonts w:eastAsia="Times New Roman"/>
                <w:b/>
                <w:color w:val="000000"/>
                <w:sz w:val="28"/>
                <w:szCs w:val="28"/>
                <w:lang w:val="en-US" w:eastAsia="el-GR"/>
              </w:rPr>
            </w:pPr>
            <w:r w:rsidRPr="00796325">
              <w:rPr>
                <w:rFonts w:eastAsia="Times New Roman"/>
                <w:b/>
                <w:color w:val="000000"/>
                <w:sz w:val="28"/>
                <w:szCs w:val="28"/>
                <w:lang w:val="en-US" w:eastAsia="el-GR"/>
              </w:rPr>
              <w:t>S1</w:t>
            </w:r>
          </w:p>
        </w:tc>
        <w:tc>
          <w:tcPr>
            <w:tcW w:w="1520" w:type="dxa"/>
          </w:tcPr>
          <w:p w14:paraId="742BE9B3" w14:textId="22BECAC0"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27</w:t>
            </w:r>
          </w:p>
        </w:tc>
        <w:tc>
          <w:tcPr>
            <w:tcW w:w="1521" w:type="dxa"/>
          </w:tcPr>
          <w:p w14:paraId="53B17C0D" w14:textId="04303DF8"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45</w:t>
            </w:r>
          </w:p>
        </w:tc>
        <w:tc>
          <w:tcPr>
            <w:tcW w:w="1521" w:type="dxa"/>
          </w:tcPr>
          <w:p w14:paraId="5AF0DA82" w14:textId="506CA5F2"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52</w:t>
            </w:r>
          </w:p>
        </w:tc>
      </w:tr>
      <w:tr w:rsidR="00092769" w14:paraId="1A1DF139" w14:textId="77777777" w:rsidTr="00092769">
        <w:tc>
          <w:tcPr>
            <w:tcW w:w="1487" w:type="dxa"/>
          </w:tcPr>
          <w:p w14:paraId="2367A718" w14:textId="731E1824" w:rsidR="00092769" w:rsidRPr="00796325" w:rsidRDefault="00092769" w:rsidP="00092769">
            <w:pPr>
              <w:ind w:right="150"/>
              <w:jc w:val="center"/>
              <w:rPr>
                <w:rFonts w:eastAsia="Times New Roman"/>
                <w:b/>
                <w:color w:val="000000"/>
                <w:sz w:val="28"/>
                <w:szCs w:val="28"/>
                <w:lang w:val="en-US" w:eastAsia="el-GR"/>
              </w:rPr>
            </w:pPr>
            <w:r w:rsidRPr="00796325">
              <w:rPr>
                <w:rFonts w:eastAsia="Times New Roman"/>
                <w:b/>
                <w:color w:val="000000"/>
                <w:sz w:val="28"/>
                <w:szCs w:val="28"/>
                <w:lang w:val="en-US" w:eastAsia="el-GR"/>
              </w:rPr>
              <w:t>S2</w:t>
            </w:r>
          </w:p>
        </w:tc>
        <w:tc>
          <w:tcPr>
            <w:tcW w:w="1520" w:type="dxa"/>
          </w:tcPr>
          <w:p w14:paraId="4C6CEBDB" w14:textId="0C74FC93"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12</w:t>
            </w:r>
          </w:p>
        </w:tc>
        <w:tc>
          <w:tcPr>
            <w:tcW w:w="1521" w:type="dxa"/>
          </w:tcPr>
          <w:p w14:paraId="09A0FDE3" w14:textId="49C5FE41"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17</w:t>
            </w:r>
          </w:p>
        </w:tc>
        <w:tc>
          <w:tcPr>
            <w:tcW w:w="1521" w:type="dxa"/>
          </w:tcPr>
          <w:p w14:paraId="0038B254" w14:textId="732707EF"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36</w:t>
            </w:r>
          </w:p>
        </w:tc>
      </w:tr>
      <w:tr w:rsidR="00092769" w14:paraId="26EE7F4F" w14:textId="77777777" w:rsidTr="00092769">
        <w:tc>
          <w:tcPr>
            <w:tcW w:w="1487" w:type="dxa"/>
          </w:tcPr>
          <w:p w14:paraId="09BBCDBC" w14:textId="01C7BA8D" w:rsidR="00092769" w:rsidRPr="00796325" w:rsidRDefault="00092769" w:rsidP="00092769">
            <w:pPr>
              <w:ind w:right="150"/>
              <w:jc w:val="center"/>
              <w:rPr>
                <w:rFonts w:eastAsia="Times New Roman"/>
                <w:b/>
                <w:color w:val="000000"/>
                <w:sz w:val="28"/>
                <w:szCs w:val="28"/>
                <w:lang w:val="en-US" w:eastAsia="el-GR"/>
              </w:rPr>
            </w:pPr>
            <w:r w:rsidRPr="00796325">
              <w:rPr>
                <w:rFonts w:eastAsia="Times New Roman"/>
                <w:b/>
                <w:color w:val="000000"/>
                <w:sz w:val="28"/>
                <w:szCs w:val="28"/>
                <w:lang w:val="en-US" w:eastAsia="el-GR"/>
              </w:rPr>
              <w:t>S3</w:t>
            </w:r>
          </w:p>
        </w:tc>
        <w:tc>
          <w:tcPr>
            <w:tcW w:w="1520" w:type="dxa"/>
          </w:tcPr>
          <w:p w14:paraId="49DB0743" w14:textId="7F0A3830"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14</w:t>
            </w:r>
          </w:p>
        </w:tc>
        <w:tc>
          <w:tcPr>
            <w:tcW w:w="1521" w:type="dxa"/>
          </w:tcPr>
          <w:p w14:paraId="72B262F2" w14:textId="4BB7CF11"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35</w:t>
            </w:r>
          </w:p>
        </w:tc>
        <w:tc>
          <w:tcPr>
            <w:tcW w:w="1521" w:type="dxa"/>
          </w:tcPr>
          <w:p w14:paraId="408AC684" w14:textId="3B683F8E"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29</w:t>
            </w:r>
          </w:p>
        </w:tc>
      </w:tr>
      <w:tr w:rsidR="00092769" w14:paraId="34067B0B" w14:textId="77777777" w:rsidTr="00092769">
        <w:tc>
          <w:tcPr>
            <w:tcW w:w="1487" w:type="dxa"/>
          </w:tcPr>
          <w:p w14:paraId="6811FBC5" w14:textId="06EF7914" w:rsidR="00092769" w:rsidRPr="00796325" w:rsidRDefault="00092769" w:rsidP="00092769">
            <w:pPr>
              <w:ind w:right="150"/>
              <w:jc w:val="center"/>
              <w:rPr>
                <w:rFonts w:eastAsia="Times New Roman"/>
                <w:b/>
                <w:color w:val="000000"/>
                <w:sz w:val="28"/>
                <w:szCs w:val="28"/>
                <w:lang w:val="en-US" w:eastAsia="el-GR"/>
              </w:rPr>
            </w:pPr>
            <w:r w:rsidRPr="00796325">
              <w:rPr>
                <w:rFonts w:eastAsia="Times New Roman"/>
                <w:b/>
                <w:color w:val="000000"/>
                <w:sz w:val="28"/>
                <w:szCs w:val="28"/>
                <w:lang w:val="en-US" w:eastAsia="el-GR"/>
              </w:rPr>
              <w:t>S4</w:t>
            </w:r>
          </w:p>
        </w:tc>
        <w:tc>
          <w:tcPr>
            <w:tcW w:w="1520" w:type="dxa"/>
          </w:tcPr>
          <w:p w14:paraId="086C1667" w14:textId="461A90C2"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26</w:t>
            </w:r>
          </w:p>
        </w:tc>
        <w:tc>
          <w:tcPr>
            <w:tcW w:w="1521" w:type="dxa"/>
          </w:tcPr>
          <w:p w14:paraId="35A40F83" w14:textId="658F95A4"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20</w:t>
            </w:r>
          </w:p>
        </w:tc>
        <w:tc>
          <w:tcPr>
            <w:tcW w:w="1521" w:type="dxa"/>
          </w:tcPr>
          <w:p w14:paraId="71F3E0DD" w14:textId="295AFB6F" w:rsidR="00092769" w:rsidRDefault="00092769" w:rsidP="00092769">
            <w:pPr>
              <w:ind w:right="150"/>
              <w:jc w:val="center"/>
              <w:rPr>
                <w:rFonts w:eastAsia="Times New Roman"/>
                <w:color w:val="000000"/>
                <w:sz w:val="28"/>
                <w:szCs w:val="28"/>
                <w:lang w:val="en-US" w:eastAsia="el-GR"/>
              </w:rPr>
            </w:pPr>
            <w:r>
              <w:rPr>
                <w:rFonts w:eastAsia="Times New Roman"/>
                <w:color w:val="000000"/>
                <w:sz w:val="28"/>
                <w:szCs w:val="28"/>
                <w:lang w:val="en-US" w:eastAsia="el-GR"/>
              </w:rPr>
              <w:t>15</w:t>
            </w:r>
          </w:p>
        </w:tc>
      </w:tr>
    </w:tbl>
    <w:p w14:paraId="73EE5C59" w14:textId="77777777" w:rsidR="00092769" w:rsidRDefault="00092769" w:rsidP="00B22840">
      <w:pPr>
        <w:shd w:val="clear" w:color="auto" w:fill="FFFFFF"/>
        <w:spacing w:before="0"/>
        <w:ind w:left="870" w:right="150"/>
        <w:rPr>
          <w:rFonts w:eastAsia="Times New Roman"/>
          <w:color w:val="000000"/>
          <w:sz w:val="28"/>
          <w:szCs w:val="28"/>
          <w:lang w:val="en-US" w:eastAsia="el-GR"/>
        </w:rPr>
      </w:pPr>
    </w:p>
    <w:p w14:paraId="3583F306" w14:textId="77777777" w:rsidR="002C5AFD" w:rsidRDefault="002C5AFD" w:rsidP="00505F86">
      <w:pPr>
        <w:spacing w:before="0"/>
        <w:rPr>
          <w:b/>
          <w:bCs/>
        </w:rPr>
      </w:pPr>
      <w:r w:rsidRPr="007121CF">
        <w:rPr>
          <w:b/>
          <w:bCs/>
        </w:rPr>
        <w:t>ΠΡΟΣΕΓΓΙΣΗ ΑΝΑΜΕΝΟΜΕΝΗΣ ΑΞΙΑΣ</w:t>
      </w:r>
    </w:p>
    <w:p w14:paraId="4EE578C0" w14:textId="220F097E" w:rsidR="00216863" w:rsidRPr="00216863" w:rsidRDefault="00216863" w:rsidP="00505F86">
      <w:pPr>
        <w:spacing w:before="0"/>
        <w:rPr>
          <w:b/>
        </w:rPr>
      </w:pPr>
      <w:r w:rsidRPr="00216863">
        <w:rPr>
          <w:b/>
        </w:rPr>
        <w:t>Παράδειγμα:</w:t>
      </w:r>
    </w:p>
    <w:p w14:paraId="6824C134" w14:textId="0136F8BC" w:rsidR="00216863" w:rsidRPr="00216863" w:rsidRDefault="00216863" w:rsidP="00505F86">
      <w:pPr>
        <w:spacing w:before="0"/>
      </w:pPr>
      <w:r>
        <w:t xml:space="preserve">Ένας </w:t>
      </w:r>
      <w:r w:rsidRPr="00216863">
        <w:t>εργολάβο</w:t>
      </w:r>
      <w:r>
        <w:t>ς</w:t>
      </w:r>
      <w:r w:rsidRPr="00216863">
        <w:t xml:space="preserve"> που </w:t>
      </w:r>
      <w:r>
        <w:t xml:space="preserve">κατασκευάζει </w:t>
      </w:r>
      <w:r w:rsidR="002C5AFD">
        <w:t>σπίτια</w:t>
      </w:r>
      <w:r>
        <w:t xml:space="preserve"> </w:t>
      </w:r>
      <w:r w:rsidRPr="00216863">
        <w:t>σχεδιάζει τον αριθμό των σπιτιών που θα κατασκευαστούν για το επόμενο έτος. Ας υποθέσουμε</w:t>
      </w:r>
      <w:r w:rsidR="002C5AFD">
        <w:t xml:space="preserve"> ότι κάθε σπίτι κοστίζει 15.000 €</w:t>
      </w:r>
      <w:r w:rsidRPr="00216863">
        <w:t xml:space="preserve"> και πωλείται για 50.000 </w:t>
      </w:r>
      <w:r w:rsidR="002C5AFD">
        <w:t>€</w:t>
      </w:r>
      <w:r w:rsidRPr="00216863">
        <w:t xml:space="preserve"> και ότι η πιθανότητα κατανομής της ζήτησης της αγοράς σε αυτόν τον τομέα για νέα σπίτια είναι γνωστή ως:</w:t>
      </w:r>
    </w:p>
    <w:p w14:paraId="2503DDA7" w14:textId="1B53C63A" w:rsidR="00505F86" w:rsidRPr="007121CF" w:rsidRDefault="00B22840" w:rsidP="00505F86">
      <w:pPr>
        <w:spacing w:before="0"/>
      </w:pPr>
      <w:r w:rsidRPr="00B22840">
        <w:rPr>
          <w:lang w:val="en-GB"/>
        </w:rPr>
        <w:t>P</w:t>
      </w:r>
      <w:r w:rsidRPr="007121CF">
        <w:t xml:space="preserve">0 = </w:t>
      </w:r>
      <w:r w:rsidRPr="00B22840">
        <w:rPr>
          <w:lang w:val="en-GB"/>
        </w:rPr>
        <w:t>Prob</w:t>
      </w:r>
      <w:r w:rsidRPr="007121CF">
        <w:t xml:space="preserve"> (</w:t>
      </w:r>
      <w:r w:rsidR="002C5AFD">
        <w:t>ζήτηση</w:t>
      </w:r>
      <w:r w:rsidRPr="007121CF">
        <w:t xml:space="preserve"> = 00) = 0.2 </w:t>
      </w:r>
    </w:p>
    <w:p w14:paraId="6277075D" w14:textId="46374347" w:rsidR="00505F86" w:rsidRPr="002C5AFD" w:rsidRDefault="00B22840" w:rsidP="00505F86">
      <w:pPr>
        <w:spacing w:before="0"/>
      </w:pPr>
      <w:r w:rsidRPr="00B22840">
        <w:rPr>
          <w:lang w:val="en-GB"/>
        </w:rPr>
        <w:t>P</w:t>
      </w:r>
      <w:r w:rsidRPr="002C5AFD">
        <w:t xml:space="preserve">1 = </w:t>
      </w:r>
      <w:r w:rsidRPr="00B22840">
        <w:rPr>
          <w:lang w:val="en-GB"/>
        </w:rPr>
        <w:t>Prob</w:t>
      </w:r>
      <w:r w:rsidRPr="002C5AFD">
        <w:t xml:space="preserve"> (</w:t>
      </w:r>
      <w:r w:rsidR="002C5AFD">
        <w:t>ζήτηση</w:t>
      </w:r>
      <w:r w:rsidR="002C5AFD" w:rsidRPr="002C5AFD">
        <w:t xml:space="preserve"> </w:t>
      </w:r>
      <w:r w:rsidR="002C5AFD">
        <w:t>=</w:t>
      </w:r>
      <w:r w:rsidRPr="002C5AFD">
        <w:t xml:space="preserve">10) = 0.4 </w:t>
      </w:r>
    </w:p>
    <w:p w14:paraId="5B0C997B" w14:textId="59D3A364" w:rsidR="00505F86" w:rsidRPr="002C5AFD" w:rsidRDefault="00B22840" w:rsidP="00505F86">
      <w:pPr>
        <w:spacing w:before="0"/>
      </w:pPr>
      <w:r w:rsidRPr="00B22840">
        <w:rPr>
          <w:lang w:val="en-GB"/>
        </w:rPr>
        <w:t>P</w:t>
      </w:r>
      <w:r w:rsidRPr="002C5AFD">
        <w:t xml:space="preserve">2 = </w:t>
      </w:r>
      <w:r w:rsidRPr="00B22840">
        <w:rPr>
          <w:lang w:val="en-GB"/>
        </w:rPr>
        <w:t>Prob</w:t>
      </w:r>
      <w:r w:rsidRPr="002C5AFD">
        <w:t xml:space="preserve"> (</w:t>
      </w:r>
      <w:r w:rsidR="002C5AFD">
        <w:t>ζήτηση=</w:t>
      </w:r>
      <w:r w:rsidR="002C5AFD" w:rsidRPr="002C5AFD">
        <w:t xml:space="preserve"> </w:t>
      </w:r>
      <w:r w:rsidRPr="002C5AFD">
        <w:t xml:space="preserve">20) = 0.3 </w:t>
      </w:r>
    </w:p>
    <w:p w14:paraId="0A4977E4" w14:textId="6FDF051A" w:rsidR="00505F86" w:rsidRPr="002C5AFD" w:rsidRDefault="00B22840" w:rsidP="00505F86">
      <w:pPr>
        <w:spacing w:before="0"/>
      </w:pPr>
      <w:r w:rsidRPr="00B22840">
        <w:rPr>
          <w:lang w:val="en-GB"/>
        </w:rPr>
        <w:t>P</w:t>
      </w:r>
      <w:r w:rsidRPr="002C5AFD">
        <w:t xml:space="preserve">3 = </w:t>
      </w:r>
      <w:r w:rsidRPr="00B22840">
        <w:rPr>
          <w:lang w:val="en-GB"/>
        </w:rPr>
        <w:t>Prob</w:t>
      </w:r>
      <w:r w:rsidRPr="002C5AFD">
        <w:t xml:space="preserve"> (</w:t>
      </w:r>
      <w:r w:rsidR="002C5AFD">
        <w:t>ζήτηση</w:t>
      </w:r>
      <w:r w:rsidR="002C5AFD" w:rsidRPr="002C5AFD">
        <w:t xml:space="preserve"> </w:t>
      </w:r>
      <w:r w:rsidR="002C5AFD">
        <w:t>=</w:t>
      </w:r>
      <w:r w:rsidRPr="002C5AFD">
        <w:t xml:space="preserve">30) = 0.1 </w:t>
      </w:r>
    </w:p>
    <w:p w14:paraId="77399E12" w14:textId="3E8319DE" w:rsidR="00505F86" w:rsidRDefault="002C5AFD" w:rsidP="00505F86">
      <w:pPr>
        <w:spacing w:before="0"/>
      </w:pPr>
      <w:r w:rsidRPr="002C5AFD">
        <w:t xml:space="preserve">Πόσα σπίτια πρέπει να χτίσει ο </w:t>
      </w:r>
      <w:r>
        <w:t>εργολάβος</w:t>
      </w:r>
      <w:r w:rsidRPr="002C5AFD">
        <w:t xml:space="preserve"> για το </w:t>
      </w:r>
      <w:r>
        <w:t xml:space="preserve">επόμενο </w:t>
      </w:r>
      <w:r w:rsidRPr="002C5AFD">
        <w:t>έτος;</w:t>
      </w:r>
    </w:p>
    <w:p w14:paraId="5600EDBB" w14:textId="77777777" w:rsidR="002C5AFD" w:rsidRDefault="002C5AFD" w:rsidP="00505F86">
      <w:pPr>
        <w:spacing w:before="0"/>
      </w:pPr>
    </w:p>
    <w:p w14:paraId="7CAD0D86" w14:textId="14FFAAF7" w:rsidR="002C5AFD" w:rsidRPr="00767BF3" w:rsidRDefault="002C5AFD" w:rsidP="00505F86">
      <w:pPr>
        <w:spacing w:before="0"/>
        <w:rPr>
          <w:b/>
        </w:rPr>
      </w:pPr>
      <w:r w:rsidRPr="00767BF3">
        <w:rPr>
          <w:b/>
        </w:rPr>
        <w:t>Απολαβές =</w:t>
      </w:r>
      <w:r w:rsidR="00767BF3" w:rsidRPr="00767BF3">
        <w:rPr>
          <w:b/>
        </w:rPr>
        <w:t>Π</w:t>
      </w:r>
      <w:r w:rsidRPr="00767BF3">
        <w:rPr>
          <w:b/>
        </w:rPr>
        <w:t>ωληθέντα σπίτια*50.000€ -Κατασκευ</w:t>
      </w:r>
      <w:r w:rsidR="00767BF3" w:rsidRPr="00767BF3">
        <w:rPr>
          <w:b/>
        </w:rPr>
        <w:t>α</w:t>
      </w:r>
      <w:r w:rsidRPr="00767BF3">
        <w:rPr>
          <w:b/>
        </w:rPr>
        <w:t>σθέντα σπίτια*15.000</w:t>
      </w:r>
      <w:r w:rsidR="00767BF3" w:rsidRPr="00767BF3">
        <w:rPr>
          <w:b/>
        </w:rPr>
        <w:t>€</w:t>
      </w:r>
    </w:p>
    <w:p w14:paraId="364863AF" w14:textId="6D7DC267" w:rsidR="00B22840" w:rsidRPr="00767BF3" w:rsidRDefault="00767BF3" w:rsidP="00505F86">
      <w:pPr>
        <w:spacing w:before="0"/>
        <w:rPr>
          <w:b/>
        </w:rPr>
      </w:pPr>
      <w:r w:rsidRPr="00767BF3">
        <w:rPr>
          <w:b/>
        </w:rPr>
        <w:t>Π</w:t>
      </w:r>
      <w:r w:rsidR="002C5AFD" w:rsidRPr="00767BF3">
        <w:rPr>
          <w:b/>
        </w:rPr>
        <w:t>ίνακας των απολαβών (</w:t>
      </w:r>
      <w:r w:rsidR="002C5AFD" w:rsidRPr="00767BF3">
        <w:rPr>
          <w:b/>
          <w:lang w:val="en-US"/>
        </w:rPr>
        <w:t>payoff</w:t>
      </w:r>
      <w:r w:rsidR="002C5AFD" w:rsidRPr="00767BF3">
        <w:rPr>
          <w:b/>
        </w:rPr>
        <w:t xml:space="preserve"> </w:t>
      </w:r>
      <w:r w:rsidR="002C5AFD" w:rsidRPr="00767BF3">
        <w:rPr>
          <w:b/>
          <w:lang w:val="en-US"/>
        </w:rPr>
        <w:t>table</w:t>
      </w:r>
      <w:r w:rsidR="002C5AFD" w:rsidRPr="00767BF3">
        <w:rPr>
          <w:b/>
        </w:rPr>
        <w:t>)</w:t>
      </w:r>
    </w:p>
    <w:tbl>
      <w:tblPr>
        <w:tblStyle w:val="a4"/>
        <w:tblW w:w="0" w:type="auto"/>
        <w:tblInd w:w="108" w:type="dxa"/>
        <w:tblLook w:val="04A0" w:firstRow="1" w:lastRow="0" w:firstColumn="1" w:lastColumn="0" w:noHBand="0" w:noVBand="1"/>
      </w:tblPr>
      <w:tblGrid>
        <w:gridCol w:w="1551"/>
        <w:gridCol w:w="1659"/>
        <w:gridCol w:w="1659"/>
        <w:gridCol w:w="1659"/>
        <w:gridCol w:w="1660"/>
      </w:tblGrid>
      <w:tr w:rsidR="00505F86" w:rsidRPr="002C5AFD" w14:paraId="0DCC6E59" w14:textId="77777777" w:rsidTr="002C5AFD">
        <w:tc>
          <w:tcPr>
            <w:tcW w:w="1551" w:type="dxa"/>
            <w:vMerge w:val="restart"/>
          </w:tcPr>
          <w:p w14:paraId="458D6539" w14:textId="26227312" w:rsidR="00505F86" w:rsidRPr="002C5AFD" w:rsidRDefault="002C5AFD" w:rsidP="002C5AFD">
            <w:pPr>
              <w:jc w:val="center"/>
              <w:rPr>
                <w:sz w:val="28"/>
                <w:szCs w:val="28"/>
              </w:rPr>
            </w:pPr>
            <w:r>
              <w:t>Σπίτια που θα πωληθούν</w:t>
            </w:r>
          </w:p>
        </w:tc>
        <w:tc>
          <w:tcPr>
            <w:tcW w:w="6637" w:type="dxa"/>
            <w:gridSpan w:val="4"/>
          </w:tcPr>
          <w:p w14:paraId="408A1ECD" w14:textId="7C104EE0" w:rsidR="00505F86" w:rsidRPr="002C5AFD" w:rsidRDefault="002C5AFD" w:rsidP="002C5AFD">
            <w:pPr>
              <w:jc w:val="center"/>
              <w:rPr>
                <w:sz w:val="28"/>
                <w:szCs w:val="28"/>
              </w:rPr>
            </w:pPr>
            <w:r>
              <w:rPr>
                <w:sz w:val="28"/>
                <w:szCs w:val="28"/>
              </w:rPr>
              <w:t>Σπίτια που πρέπει να κατασκευάσει</w:t>
            </w:r>
          </w:p>
        </w:tc>
      </w:tr>
      <w:tr w:rsidR="00505F86" w14:paraId="7653F383" w14:textId="77777777" w:rsidTr="002C5AFD">
        <w:tc>
          <w:tcPr>
            <w:tcW w:w="1551" w:type="dxa"/>
            <w:vMerge/>
          </w:tcPr>
          <w:p w14:paraId="76B217EF" w14:textId="77777777" w:rsidR="00505F86" w:rsidRPr="002C5AFD" w:rsidRDefault="00505F86" w:rsidP="00505F86">
            <w:pPr>
              <w:rPr>
                <w:sz w:val="28"/>
                <w:szCs w:val="28"/>
              </w:rPr>
            </w:pPr>
          </w:p>
        </w:tc>
        <w:tc>
          <w:tcPr>
            <w:tcW w:w="1659" w:type="dxa"/>
          </w:tcPr>
          <w:p w14:paraId="294D103B" w14:textId="608C802A" w:rsidR="00505F86" w:rsidRPr="00767BF3" w:rsidRDefault="00505F86" w:rsidP="00505F86">
            <w:pPr>
              <w:jc w:val="center"/>
              <w:rPr>
                <w:b/>
                <w:sz w:val="28"/>
                <w:szCs w:val="28"/>
                <w:lang w:val="en-GB"/>
              </w:rPr>
            </w:pPr>
            <w:r w:rsidRPr="00767BF3">
              <w:rPr>
                <w:b/>
                <w:sz w:val="28"/>
                <w:szCs w:val="28"/>
                <w:lang w:val="en-GB"/>
              </w:rPr>
              <w:t>0</w:t>
            </w:r>
          </w:p>
        </w:tc>
        <w:tc>
          <w:tcPr>
            <w:tcW w:w="1659" w:type="dxa"/>
          </w:tcPr>
          <w:p w14:paraId="0C746A33" w14:textId="091DA82C" w:rsidR="00505F86" w:rsidRPr="00767BF3" w:rsidRDefault="00505F86" w:rsidP="00505F86">
            <w:pPr>
              <w:jc w:val="center"/>
              <w:rPr>
                <w:b/>
                <w:sz w:val="28"/>
                <w:szCs w:val="28"/>
                <w:lang w:val="en-GB"/>
              </w:rPr>
            </w:pPr>
            <w:r w:rsidRPr="00767BF3">
              <w:rPr>
                <w:b/>
                <w:sz w:val="28"/>
                <w:szCs w:val="28"/>
                <w:lang w:val="en-GB"/>
              </w:rPr>
              <w:t>10</w:t>
            </w:r>
          </w:p>
        </w:tc>
        <w:tc>
          <w:tcPr>
            <w:tcW w:w="1659" w:type="dxa"/>
          </w:tcPr>
          <w:p w14:paraId="691AD3EF" w14:textId="51C95C73" w:rsidR="00505F86" w:rsidRPr="00767BF3" w:rsidRDefault="00505F86" w:rsidP="00505F86">
            <w:pPr>
              <w:jc w:val="center"/>
              <w:rPr>
                <w:b/>
                <w:sz w:val="28"/>
                <w:szCs w:val="28"/>
                <w:lang w:val="en-GB"/>
              </w:rPr>
            </w:pPr>
            <w:r w:rsidRPr="00767BF3">
              <w:rPr>
                <w:b/>
                <w:sz w:val="28"/>
                <w:szCs w:val="28"/>
                <w:lang w:val="en-GB"/>
              </w:rPr>
              <w:t>20</w:t>
            </w:r>
          </w:p>
        </w:tc>
        <w:tc>
          <w:tcPr>
            <w:tcW w:w="1660" w:type="dxa"/>
          </w:tcPr>
          <w:p w14:paraId="45415483" w14:textId="34EC9805" w:rsidR="00505F86" w:rsidRPr="00767BF3" w:rsidRDefault="00505F86" w:rsidP="00505F86">
            <w:pPr>
              <w:jc w:val="center"/>
              <w:rPr>
                <w:b/>
                <w:sz w:val="28"/>
                <w:szCs w:val="28"/>
                <w:lang w:val="en-GB"/>
              </w:rPr>
            </w:pPr>
            <w:r w:rsidRPr="00767BF3">
              <w:rPr>
                <w:b/>
                <w:sz w:val="28"/>
                <w:szCs w:val="28"/>
                <w:lang w:val="en-GB"/>
              </w:rPr>
              <w:t>30</w:t>
            </w:r>
          </w:p>
        </w:tc>
      </w:tr>
      <w:tr w:rsidR="00505F86" w14:paraId="4700AC94" w14:textId="77777777" w:rsidTr="002C5AFD">
        <w:tc>
          <w:tcPr>
            <w:tcW w:w="1551" w:type="dxa"/>
          </w:tcPr>
          <w:p w14:paraId="0DB1E533" w14:textId="416E53E1" w:rsidR="00505F86" w:rsidRPr="00767BF3" w:rsidRDefault="00505F86" w:rsidP="00505F86">
            <w:pPr>
              <w:jc w:val="center"/>
              <w:rPr>
                <w:b/>
                <w:sz w:val="28"/>
                <w:szCs w:val="28"/>
                <w:lang w:val="en-GB"/>
              </w:rPr>
            </w:pPr>
            <w:r w:rsidRPr="00767BF3">
              <w:rPr>
                <w:b/>
                <w:sz w:val="28"/>
                <w:szCs w:val="28"/>
                <w:lang w:val="en-GB"/>
              </w:rPr>
              <w:t>0</w:t>
            </w:r>
          </w:p>
        </w:tc>
        <w:tc>
          <w:tcPr>
            <w:tcW w:w="1659" w:type="dxa"/>
          </w:tcPr>
          <w:p w14:paraId="7CB28BB2" w14:textId="0411596E" w:rsidR="00505F86" w:rsidRPr="009058EA" w:rsidRDefault="009058EA" w:rsidP="00505F86">
            <w:pPr>
              <w:jc w:val="center"/>
              <w:rPr>
                <w:sz w:val="28"/>
                <w:szCs w:val="28"/>
              </w:rPr>
            </w:pPr>
            <w:r>
              <w:rPr>
                <w:sz w:val="28"/>
                <w:szCs w:val="28"/>
              </w:rPr>
              <w:t>0</w:t>
            </w:r>
          </w:p>
        </w:tc>
        <w:tc>
          <w:tcPr>
            <w:tcW w:w="1659" w:type="dxa"/>
          </w:tcPr>
          <w:p w14:paraId="68A63861" w14:textId="0C97DB8A" w:rsidR="00505F86" w:rsidRPr="009058EA" w:rsidRDefault="00767BF3" w:rsidP="00767BF3">
            <w:pPr>
              <w:rPr>
                <w:sz w:val="28"/>
                <w:szCs w:val="28"/>
              </w:rPr>
            </w:pPr>
            <w:r>
              <w:rPr>
                <w:sz w:val="28"/>
                <w:szCs w:val="28"/>
              </w:rPr>
              <w:t xml:space="preserve">      </w:t>
            </w:r>
            <w:r w:rsidR="009058EA">
              <w:rPr>
                <w:sz w:val="28"/>
                <w:szCs w:val="28"/>
              </w:rPr>
              <w:t>-150</w:t>
            </w:r>
          </w:p>
        </w:tc>
        <w:tc>
          <w:tcPr>
            <w:tcW w:w="1659" w:type="dxa"/>
          </w:tcPr>
          <w:p w14:paraId="4BCDBFDF" w14:textId="494C40CE" w:rsidR="00505F86" w:rsidRPr="009058EA" w:rsidRDefault="009058EA" w:rsidP="00505F86">
            <w:pPr>
              <w:jc w:val="center"/>
              <w:rPr>
                <w:sz w:val="28"/>
                <w:szCs w:val="28"/>
              </w:rPr>
            </w:pPr>
            <w:r>
              <w:rPr>
                <w:sz w:val="28"/>
                <w:szCs w:val="28"/>
              </w:rPr>
              <w:t>-300</w:t>
            </w:r>
          </w:p>
        </w:tc>
        <w:tc>
          <w:tcPr>
            <w:tcW w:w="1660" w:type="dxa"/>
          </w:tcPr>
          <w:p w14:paraId="2F46B7A9" w14:textId="040E58F0" w:rsidR="00505F86" w:rsidRPr="009058EA" w:rsidRDefault="009058EA" w:rsidP="00505F86">
            <w:pPr>
              <w:jc w:val="center"/>
              <w:rPr>
                <w:sz w:val="28"/>
                <w:szCs w:val="28"/>
              </w:rPr>
            </w:pPr>
            <w:r>
              <w:rPr>
                <w:sz w:val="28"/>
                <w:szCs w:val="28"/>
              </w:rPr>
              <w:t>-450</w:t>
            </w:r>
          </w:p>
        </w:tc>
      </w:tr>
      <w:tr w:rsidR="00505F86" w14:paraId="40C5CF02" w14:textId="77777777" w:rsidTr="002C5AFD">
        <w:tc>
          <w:tcPr>
            <w:tcW w:w="1551" w:type="dxa"/>
          </w:tcPr>
          <w:p w14:paraId="7FE98FF7" w14:textId="26AA5E39" w:rsidR="00505F86" w:rsidRPr="00767BF3" w:rsidRDefault="00505F86" w:rsidP="00505F86">
            <w:pPr>
              <w:jc w:val="center"/>
              <w:rPr>
                <w:b/>
                <w:sz w:val="28"/>
                <w:szCs w:val="28"/>
                <w:lang w:val="en-GB"/>
              </w:rPr>
            </w:pPr>
            <w:r w:rsidRPr="00767BF3">
              <w:rPr>
                <w:b/>
                <w:sz w:val="28"/>
                <w:szCs w:val="28"/>
                <w:lang w:val="en-GB"/>
              </w:rPr>
              <w:t>10</w:t>
            </w:r>
          </w:p>
        </w:tc>
        <w:tc>
          <w:tcPr>
            <w:tcW w:w="1659" w:type="dxa"/>
          </w:tcPr>
          <w:p w14:paraId="3E44EDA4" w14:textId="28A08171" w:rsidR="00505F86" w:rsidRPr="009058EA" w:rsidRDefault="009058EA" w:rsidP="00505F86">
            <w:pPr>
              <w:jc w:val="center"/>
              <w:rPr>
                <w:sz w:val="28"/>
                <w:szCs w:val="28"/>
              </w:rPr>
            </w:pPr>
            <w:r>
              <w:rPr>
                <w:sz w:val="28"/>
                <w:szCs w:val="28"/>
              </w:rPr>
              <w:t>0</w:t>
            </w:r>
          </w:p>
        </w:tc>
        <w:tc>
          <w:tcPr>
            <w:tcW w:w="1659" w:type="dxa"/>
          </w:tcPr>
          <w:p w14:paraId="755D909B" w14:textId="3E8E5223" w:rsidR="00505F86" w:rsidRPr="009058EA" w:rsidRDefault="009058EA" w:rsidP="00505F86">
            <w:pPr>
              <w:jc w:val="center"/>
              <w:rPr>
                <w:sz w:val="28"/>
                <w:szCs w:val="28"/>
              </w:rPr>
            </w:pPr>
            <w:r>
              <w:rPr>
                <w:sz w:val="28"/>
                <w:szCs w:val="28"/>
              </w:rPr>
              <w:t>350</w:t>
            </w:r>
          </w:p>
        </w:tc>
        <w:tc>
          <w:tcPr>
            <w:tcW w:w="1659" w:type="dxa"/>
          </w:tcPr>
          <w:p w14:paraId="218176F5" w14:textId="29BCA6D9" w:rsidR="00505F86" w:rsidRPr="009058EA" w:rsidRDefault="009058EA" w:rsidP="00505F86">
            <w:pPr>
              <w:jc w:val="center"/>
              <w:rPr>
                <w:sz w:val="28"/>
                <w:szCs w:val="28"/>
              </w:rPr>
            </w:pPr>
            <w:r>
              <w:rPr>
                <w:sz w:val="28"/>
                <w:szCs w:val="28"/>
              </w:rPr>
              <w:t>200</w:t>
            </w:r>
          </w:p>
        </w:tc>
        <w:tc>
          <w:tcPr>
            <w:tcW w:w="1660" w:type="dxa"/>
          </w:tcPr>
          <w:p w14:paraId="7EBD5729" w14:textId="7798D2E3" w:rsidR="00505F86" w:rsidRPr="009058EA" w:rsidRDefault="009058EA" w:rsidP="00505F86">
            <w:pPr>
              <w:jc w:val="center"/>
              <w:rPr>
                <w:sz w:val="28"/>
                <w:szCs w:val="28"/>
              </w:rPr>
            </w:pPr>
            <w:r>
              <w:rPr>
                <w:sz w:val="28"/>
                <w:szCs w:val="28"/>
              </w:rPr>
              <w:t>50</w:t>
            </w:r>
          </w:p>
        </w:tc>
      </w:tr>
      <w:tr w:rsidR="00505F86" w14:paraId="28BA9FA5" w14:textId="77777777" w:rsidTr="002C5AFD">
        <w:tc>
          <w:tcPr>
            <w:tcW w:w="1551" w:type="dxa"/>
          </w:tcPr>
          <w:p w14:paraId="7FA3572A" w14:textId="0D175CA6" w:rsidR="00505F86" w:rsidRPr="00767BF3" w:rsidRDefault="00505F86" w:rsidP="00505F86">
            <w:pPr>
              <w:jc w:val="center"/>
              <w:rPr>
                <w:b/>
                <w:sz w:val="28"/>
                <w:szCs w:val="28"/>
                <w:lang w:val="en-GB"/>
              </w:rPr>
            </w:pPr>
            <w:r w:rsidRPr="00767BF3">
              <w:rPr>
                <w:b/>
                <w:sz w:val="28"/>
                <w:szCs w:val="28"/>
                <w:lang w:val="en-GB"/>
              </w:rPr>
              <w:t>20</w:t>
            </w:r>
          </w:p>
        </w:tc>
        <w:tc>
          <w:tcPr>
            <w:tcW w:w="1659" w:type="dxa"/>
          </w:tcPr>
          <w:p w14:paraId="3853E57D" w14:textId="30929389" w:rsidR="00505F86" w:rsidRPr="009058EA" w:rsidRDefault="009058EA" w:rsidP="00505F86">
            <w:pPr>
              <w:jc w:val="center"/>
              <w:rPr>
                <w:sz w:val="28"/>
                <w:szCs w:val="28"/>
              </w:rPr>
            </w:pPr>
            <w:r>
              <w:rPr>
                <w:sz w:val="28"/>
                <w:szCs w:val="28"/>
              </w:rPr>
              <w:t>0</w:t>
            </w:r>
          </w:p>
        </w:tc>
        <w:tc>
          <w:tcPr>
            <w:tcW w:w="1659" w:type="dxa"/>
          </w:tcPr>
          <w:p w14:paraId="0597B060" w14:textId="7BD8296A" w:rsidR="00505F86" w:rsidRPr="009058EA" w:rsidRDefault="009058EA" w:rsidP="00505F86">
            <w:pPr>
              <w:jc w:val="center"/>
              <w:rPr>
                <w:sz w:val="28"/>
                <w:szCs w:val="28"/>
              </w:rPr>
            </w:pPr>
            <w:r>
              <w:rPr>
                <w:sz w:val="28"/>
                <w:szCs w:val="28"/>
              </w:rPr>
              <w:t>350</w:t>
            </w:r>
          </w:p>
        </w:tc>
        <w:tc>
          <w:tcPr>
            <w:tcW w:w="1659" w:type="dxa"/>
          </w:tcPr>
          <w:p w14:paraId="2755FCB0" w14:textId="6DD35887" w:rsidR="00505F86" w:rsidRPr="009058EA" w:rsidRDefault="009058EA" w:rsidP="00505F86">
            <w:pPr>
              <w:jc w:val="center"/>
              <w:rPr>
                <w:sz w:val="28"/>
                <w:szCs w:val="28"/>
              </w:rPr>
            </w:pPr>
            <w:r>
              <w:rPr>
                <w:sz w:val="28"/>
                <w:szCs w:val="28"/>
              </w:rPr>
              <w:t>700</w:t>
            </w:r>
          </w:p>
        </w:tc>
        <w:tc>
          <w:tcPr>
            <w:tcW w:w="1660" w:type="dxa"/>
          </w:tcPr>
          <w:p w14:paraId="28CBAD0D" w14:textId="6D9F66BF" w:rsidR="00505F86" w:rsidRPr="009058EA" w:rsidRDefault="009058EA" w:rsidP="00505F86">
            <w:pPr>
              <w:jc w:val="center"/>
              <w:rPr>
                <w:sz w:val="28"/>
                <w:szCs w:val="28"/>
              </w:rPr>
            </w:pPr>
            <w:r>
              <w:rPr>
                <w:sz w:val="28"/>
                <w:szCs w:val="28"/>
              </w:rPr>
              <w:t>550</w:t>
            </w:r>
          </w:p>
        </w:tc>
      </w:tr>
      <w:tr w:rsidR="00505F86" w14:paraId="03415100" w14:textId="77777777" w:rsidTr="002C5AFD">
        <w:tc>
          <w:tcPr>
            <w:tcW w:w="1551" w:type="dxa"/>
          </w:tcPr>
          <w:p w14:paraId="1A8B4134" w14:textId="395BC57F" w:rsidR="00505F86" w:rsidRPr="00767BF3" w:rsidRDefault="00505F86" w:rsidP="00505F86">
            <w:pPr>
              <w:jc w:val="center"/>
              <w:rPr>
                <w:b/>
                <w:sz w:val="28"/>
                <w:szCs w:val="28"/>
                <w:lang w:val="en-GB"/>
              </w:rPr>
            </w:pPr>
            <w:r w:rsidRPr="00767BF3">
              <w:rPr>
                <w:b/>
                <w:sz w:val="28"/>
                <w:szCs w:val="28"/>
                <w:lang w:val="en-GB"/>
              </w:rPr>
              <w:t>30</w:t>
            </w:r>
          </w:p>
        </w:tc>
        <w:tc>
          <w:tcPr>
            <w:tcW w:w="1659" w:type="dxa"/>
          </w:tcPr>
          <w:p w14:paraId="6B512D92" w14:textId="0232AD30" w:rsidR="00505F86" w:rsidRPr="009058EA" w:rsidRDefault="009058EA" w:rsidP="00505F86">
            <w:pPr>
              <w:jc w:val="center"/>
              <w:rPr>
                <w:sz w:val="28"/>
                <w:szCs w:val="28"/>
              </w:rPr>
            </w:pPr>
            <w:r>
              <w:rPr>
                <w:sz w:val="28"/>
                <w:szCs w:val="28"/>
              </w:rPr>
              <w:t>0</w:t>
            </w:r>
          </w:p>
        </w:tc>
        <w:tc>
          <w:tcPr>
            <w:tcW w:w="1659" w:type="dxa"/>
          </w:tcPr>
          <w:p w14:paraId="244E3765" w14:textId="7813213E" w:rsidR="00505F86" w:rsidRPr="009058EA" w:rsidRDefault="009058EA" w:rsidP="00505F86">
            <w:pPr>
              <w:jc w:val="center"/>
              <w:rPr>
                <w:sz w:val="28"/>
                <w:szCs w:val="28"/>
              </w:rPr>
            </w:pPr>
            <w:r>
              <w:rPr>
                <w:sz w:val="28"/>
                <w:szCs w:val="28"/>
              </w:rPr>
              <w:t>350</w:t>
            </w:r>
          </w:p>
        </w:tc>
        <w:tc>
          <w:tcPr>
            <w:tcW w:w="1659" w:type="dxa"/>
          </w:tcPr>
          <w:p w14:paraId="67AFF32F" w14:textId="121C7E6A" w:rsidR="00505F86" w:rsidRPr="009058EA" w:rsidRDefault="009058EA" w:rsidP="00505F86">
            <w:pPr>
              <w:jc w:val="center"/>
              <w:rPr>
                <w:sz w:val="28"/>
                <w:szCs w:val="28"/>
              </w:rPr>
            </w:pPr>
            <w:r>
              <w:rPr>
                <w:sz w:val="28"/>
                <w:szCs w:val="28"/>
              </w:rPr>
              <w:t>700</w:t>
            </w:r>
          </w:p>
        </w:tc>
        <w:tc>
          <w:tcPr>
            <w:tcW w:w="1660" w:type="dxa"/>
          </w:tcPr>
          <w:p w14:paraId="64113594" w14:textId="6634339D" w:rsidR="00505F86" w:rsidRPr="009058EA" w:rsidRDefault="009058EA" w:rsidP="00505F86">
            <w:pPr>
              <w:jc w:val="center"/>
              <w:rPr>
                <w:sz w:val="28"/>
                <w:szCs w:val="28"/>
              </w:rPr>
            </w:pPr>
            <w:r>
              <w:rPr>
                <w:sz w:val="28"/>
                <w:szCs w:val="28"/>
              </w:rPr>
              <w:t>1050</w:t>
            </w:r>
          </w:p>
        </w:tc>
      </w:tr>
    </w:tbl>
    <w:p w14:paraId="2FA911BA" w14:textId="45B5AD58" w:rsidR="00B22840" w:rsidRPr="00767BF3" w:rsidRDefault="00767BF3" w:rsidP="00B22840">
      <w:pPr>
        <w:rPr>
          <w:b/>
          <w:lang w:val="en-US"/>
        </w:rPr>
      </w:pPr>
      <w:r w:rsidRPr="00767BF3">
        <w:rPr>
          <w:b/>
        </w:rPr>
        <w:t>Πίνακας</w:t>
      </w:r>
      <w:r w:rsidRPr="00767BF3">
        <w:rPr>
          <w:b/>
          <w:lang w:val="en-US"/>
        </w:rPr>
        <w:t xml:space="preserve"> </w:t>
      </w:r>
      <w:r w:rsidRPr="00767BF3">
        <w:rPr>
          <w:b/>
        </w:rPr>
        <w:t>αναμενόμενων</w:t>
      </w:r>
      <w:r w:rsidRPr="00767BF3">
        <w:rPr>
          <w:b/>
          <w:lang w:val="en-US"/>
        </w:rPr>
        <w:t xml:space="preserve"> </w:t>
      </w:r>
      <w:r w:rsidRPr="00767BF3">
        <w:rPr>
          <w:b/>
        </w:rPr>
        <w:t>απολαβών</w:t>
      </w:r>
      <w:r w:rsidRPr="00767BF3">
        <w:rPr>
          <w:b/>
          <w:lang w:val="en-US"/>
        </w:rPr>
        <w:t xml:space="preserve"> ((</w:t>
      </w:r>
      <w:r>
        <w:rPr>
          <w:b/>
          <w:lang w:val="en-US"/>
        </w:rPr>
        <w:t>table of expected profits)</w:t>
      </w:r>
    </w:p>
    <w:tbl>
      <w:tblPr>
        <w:tblStyle w:val="a4"/>
        <w:tblW w:w="9039" w:type="dxa"/>
        <w:tblLook w:val="04A0" w:firstRow="1" w:lastRow="0" w:firstColumn="1" w:lastColumn="0" w:noHBand="0" w:noVBand="1"/>
      </w:tblPr>
      <w:tblGrid>
        <w:gridCol w:w="1696"/>
        <w:gridCol w:w="2694"/>
        <w:gridCol w:w="1248"/>
        <w:gridCol w:w="870"/>
        <w:gridCol w:w="870"/>
        <w:gridCol w:w="1661"/>
      </w:tblGrid>
      <w:tr w:rsidR="00C91221" w:rsidRPr="002C5AFD" w14:paraId="49418A1A" w14:textId="1D66DA59" w:rsidTr="002C5AFD">
        <w:tc>
          <w:tcPr>
            <w:tcW w:w="1696" w:type="dxa"/>
            <w:vMerge w:val="restart"/>
          </w:tcPr>
          <w:p w14:paraId="13672785" w14:textId="090A7683" w:rsidR="00C91221" w:rsidRDefault="002C5AFD" w:rsidP="002C5AFD">
            <w:pPr>
              <w:jc w:val="center"/>
              <w:rPr>
                <w:sz w:val="28"/>
                <w:szCs w:val="28"/>
                <w:lang w:val="en-GB"/>
              </w:rPr>
            </w:pPr>
            <w:r>
              <w:lastRenderedPageBreak/>
              <w:t>Σπίτια που θα πωληθούν</w:t>
            </w:r>
          </w:p>
        </w:tc>
        <w:tc>
          <w:tcPr>
            <w:tcW w:w="2694" w:type="dxa"/>
          </w:tcPr>
          <w:p w14:paraId="1B2F004D" w14:textId="77777777" w:rsidR="00C91221" w:rsidRPr="00B22840" w:rsidRDefault="00C91221" w:rsidP="006E10EE">
            <w:pPr>
              <w:jc w:val="center"/>
              <w:rPr>
                <w:lang w:val="en-GB"/>
              </w:rPr>
            </w:pPr>
          </w:p>
        </w:tc>
        <w:tc>
          <w:tcPr>
            <w:tcW w:w="4649" w:type="dxa"/>
            <w:gridSpan w:val="4"/>
          </w:tcPr>
          <w:p w14:paraId="7763C320" w14:textId="23704208" w:rsidR="00C91221" w:rsidRPr="002C5AFD" w:rsidRDefault="002C5AFD" w:rsidP="006E10EE">
            <w:pPr>
              <w:jc w:val="center"/>
              <w:rPr>
                <w:sz w:val="28"/>
                <w:szCs w:val="28"/>
              </w:rPr>
            </w:pPr>
            <w:r>
              <w:rPr>
                <w:sz w:val="28"/>
                <w:szCs w:val="28"/>
              </w:rPr>
              <w:t>Σπίτια που πρέπει να κατασκευάσει</w:t>
            </w:r>
          </w:p>
        </w:tc>
      </w:tr>
      <w:tr w:rsidR="00C91221" w14:paraId="4F52BEF5" w14:textId="7D9E6F5D" w:rsidTr="002C5AFD">
        <w:tc>
          <w:tcPr>
            <w:tcW w:w="1696" w:type="dxa"/>
            <w:vMerge/>
          </w:tcPr>
          <w:p w14:paraId="725BDB70" w14:textId="77777777" w:rsidR="00C91221" w:rsidRPr="002C5AFD" w:rsidRDefault="00C91221" w:rsidP="006E10EE">
            <w:pPr>
              <w:rPr>
                <w:sz w:val="28"/>
                <w:szCs w:val="28"/>
              </w:rPr>
            </w:pPr>
          </w:p>
        </w:tc>
        <w:tc>
          <w:tcPr>
            <w:tcW w:w="2694" w:type="dxa"/>
          </w:tcPr>
          <w:p w14:paraId="1B05F45E" w14:textId="0BDD484C" w:rsidR="00C91221" w:rsidRPr="009058EA" w:rsidRDefault="00C91221" w:rsidP="006E10EE">
            <w:pPr>
              <w:jc w:val="center"/>
              <w:rPr>
                <w:sz w:val="28"/>
                <w:szCs w:val="28"/>
              </w:rPr>
            </w:pPr>
            <w:r>
              <w:rPr>
                <w:sz w:val="28"/>
                <w:szCs w:val="28"/>
              </w:rPr>
              <w:t>Πιθανότητα</w:t>
            </w:r>
          </w:p>
        </w:tc>
        <w:tc>
          <w:tcPr>
            <w:tcW w:w="1248" w:type="dxa"/>
          </w:tcPr>
          <w:p w14:paraId="48FE4947" w14:textId="752B5918" w:rsidR="00C91221" w:rsidRPr="00767BF3" w:rsidRDefault="00C91221" w:rsidP="006E10EE">
            <w:pPr>
              <w:jc w:val="center"/>
              <w:rPr>
                <w:b/>
                <w:sz w:val="28"/>
                <w:szCs w:val="28"/>
                <w:lang w:val="en-GB"/>
              </w:rPr>
            </w:pPr>
            <w:r w:rsidRPr="00767BF3">
              <w:rPr>
                <w:b/>
                <w:sz w:val="28"/>
                <w:szCs w:val="28"/>
                <w:lang w:val="en-GB"/>
              </w:rPr>
              <w:t>0</w:t>
            </w:r>
          </w:p>
        </w:tc>
        <w:tc>
          <w:tcPr>
            <w:tcW w:w="870" w:type="dxa"/>
          </w:tcPr>
          <w:p w14:paraId="5E4E10B8" w14:textId="77777777" w:rsidR="00C91221" w:rsidRPr="00767BF3" w:rsidRDefault="00C91221" w:rsidP="006E10EE">
            <w:pPr>
              <w:jc w:val="center"/>
              <w:rPr>
                <w:b/>
                <w:sz w:val="28"/>
                <w:szCs w:val="28"/>
                <w:lang w:val="en-GB"/>
              </w:rPr>
            </w:pPr>
            <w:r w:rsidRPr="00767BF3">
              <w:rPr>
                <w:b/>
                <w:sz w:val="28"/>
                <w:szCs w:val="28"/>
                <w:lang w:val="en-GB"/>
              </w:rPr>
              <w:t>10</w:t>
            </w:r>
          </w:p>
        </w:tc>
        <w:tc>
          <w:tcPr>
            <w:tcW w:w="870" w:type="dxa"/>
          </w:tcPr>
          <w:p w14:paraId="73E43A35" w14:textId="77777777" w:rsidR="00C91221" w:rsidRPr="00767BF3" w:rsidRDefault="00C91221" w:rsidP="006E10EE">
            <w:pPr>
              <w:jc w:val="center"/>
              <w:rPr>
                <w:b/>
                <w:sz w:val="28"/>
                <w:szCs w:val="28"/>
                <w:lang w:val="en-GB"/>
              </w:rPr>
            </w:pPr>
            <w:r w:rsidRPr="00767BF3">
              <w:rPr>
                <w:b/>
                <w:color w:val="FF0000"/>
                <w:sz w:val="28"/>
                <w:szCs w:val="28"/>
                <w:lang w:val="en-GB"/>
              </w:rPr>
              <w:t>20</w:t>
            </w:r>
          </w:p>
        </w:tc>
        <w:tc>
          <w:tcPr>
            <w:tcW w:w="1661" w:type="dxa"/>
          </w:tcPr>
          <w:p w14:paraId="1599FB84" w14:textId="77777777" w:rsidR="00C91221" w:rsidRPr="00767BF3" w:rsidRDefault="00C91221" w:rsidP="006E10EE">
            <w:pPr>
              <w:jc w:val="center"/>
              <w:rPr>
                <w:b/>
                <w:sz w:val="28"/>
                <w:szCs w:val="28"/>
                <w:lang w:val="en-GB"/>
              </w:rPr>
            </w:pPr>
            <w:r w:rsidRPr="00767BF3">
              <w:rPr>
                <w:b/>
                <w:sz w:val="28"/>
                <w:szCs w:val="28"/>
                <w:lang w:val="en-GB"/>
              </w:rPr>
              <w:t>30</w:t>
            </w:r>
          </w:p>
        </w:tc>
      </w:tr>
      <w:tr w:rsidR="00C91221" w14:paraId="61478B17" w14:textId="5F82A1FF" w:rsidTr="002C5AFD">
        <w:tc>
          <w:tcPr>
            <w:tcW w:w="1696" w:type="dxa"/>
          </w:tcPr>
          <w:p w14:paraId="3474AC33" w14:textId="77777777" w:rsidR="00C91221" w:rsidRPr="00767BF3" w:rsidRDefault="00C91221" w:rsidP="009058EA">
            <w:pPr>
              <w:jc w:val="center"/>
              <w:rPr>
                <w:b/>
                <w:sz w:val="28"/>
                <w:szCs w:val="28"/>
                <w:lang w:val="en-GB"/>
              </w:rPr>
            </w:pPr>
            <w:r w:rsidRPr="00767BF3">
              <w:rPr>
                <w:b/>
                <w:sz w:val="28"/>
                <w:szCs w:val="28"/>
                <w:lang w:val="en-GB"/>
              </w:rPr>
              <w:t>0</w:t>
            </w:r>
          </w:p>
        </w:tc>
        <w:tc>
          <w:tcPr>
            <w:tcW w:w="2694" w:type="dxa"/>
          </w:tcPr>
          <w:p w14:paraId="18E209A4" w14:textId="0CFCC6D7" w:rsidR="00C91221" w:rsidRDefault="00C91221" w:rsidP="009058EA">
            <w:pPr>
              <w:jc w:val="center"/>
              <w:rPr>
                <w:sz w:val="28"/>
                <w:szCs w:val="28"/>
              </w:rPr>
            </w:pPr>
            <w:r>
              <w:rPr>
                <w:sz w:val="28"/>
                <w:szCs w:val="28"/>
              </w:rPr>
              <w:t>0,2</w:t>
            </w:r>
          </w:p>
        </w:tc>
        <w:tc>
          <w:tcPr>
            <w:tcW w:w="1248" w:type="dxa"/>
          </w:tcPr>
          <w:p w14:paraId="7AFEE948" w14:textId="4E7C7D5C" w:rsidR="00C91221" w:rsidRDefault="00C91221" w:rsidP="009058EA">
            <w:pPr>
              <w:jc w:val="center"/>
              <w:rPr>
                <w:sz w:val="28"/>
                <w:szCs w:val="28"/>
                <w:lang w:val="en-GB"/>
              </w:rPr>
            </w:pPr>
            <w:r>
              <w:rPr>
                <w:sz w:val="28"/>
                <w:szCs w:val="28"/>
              </w:rPr>
              <w:t>0</w:t>
            </w:r>
          </w:p>
        </w:tc>
        <w:tc>
          <w:tcPr>
            <w:tcW w:w="870" w:type="dxa"/>
          </w:tcPr>
          <w:p w14:paraId="2048574F" w14:textId="6D3A3E45" w:rsidR="00C91221" w:rsidRDefault="00C91221" w:rsidP="009058EA">
            <w:pPr>
              <w:jc w:val="center"/>
              <w:rPr>
                <w:sz w:val="28"/>
                <w:szCs w:val="28"/>
                <w:lang w:val="en-GB"/>
              </w:rPr>
            </w:pPr>
            <w:r>
              <w:rPr>
                <w:sz w:val="28"/>
                <w:szCs w:val="28"/>
              </w:rPr>
              <w:t>-150</w:t>
            </w:r>
          </w:p>
        </w:tc>
        <w:tc>
          <w:tcPr>
            <w:tcW w:w="870" w:type="dxa"/>
          </w:tcPr>
          <w:p w14:paraId="124A37C3" w14:textId="6D589942" w:rsidR="00C91221" w:rsidRDefault="00C91221" w:rsidP="009058EA">
            <w:pPr>
              <w:jc w:val="center"/>
              <w:rPr>
                <w:sz w:val="28"/>
                <w:szCs w:val="28"/>
                <w:lang w:val="en-GB"/>
              </w:rPr>
            </w:pPr>
            <w:r>
              <w:rPr>
                <w:sz w:val="28"/>
                <w:szCs w:val="28"/>
              </w:rPr>
              <w:t>-300</w:t>
            </w:r>
          </w:p>
        </w:tc>
        <w:tc>
          <w:tcPr>
            <w:tcW w:w="1661" w:type="dxa"/>
          </w:tcPr>
          <w:p w14:paraId="4449E0F2" w14:textId="3FBF4E1E" w:rsidR="00C91221" w:rsidRDefault="00C91221" w:rsidP="009058EA">
            <w:pPr>
              <w:jc w:val="center"/>
              <w:rPr>
                <w:sz w:val="28"/>
                <w:szCs w:val="28"/>
                <w:lang w:val="en-GB"/>
              </w:rPr>
            </w:pPr>
            <w:r>
              <w:rPr>
                <w:sz w:val="28"/>
                <w:szCs w:val="28"/>
              </w:rPr>
              <w:t>-450</w:t>
            </w:r>
          </w:p>
        </w:tc>
      </w:tr>
      <w:tr w:rsidR="00C91221" w14:paraId="77ADBB95" w14:textId="23503B41" w:rsidTr="002C5AFD">
        <w:tc>
          <w:tcPr>
            <w:tcW w:w="1696" w:type="dxa"/>
          </w:tcPr>
          <w:p w14:paraId="10AFCFC5" w14:textId="77777777" w:rsidR="00C91221" w:rsidRPr="00767BF3" w:rsidRDefault="00C91221" w:rsidP="009058EA">
            <w:pPr>
              <w:jc w:val="center"/>
              <w:rPr>
                <w:b/>
                <w:sz w:val="28"/>
                <w:szCs w:val="28"/>
                <w:lang w:val="en-GB"/>
              </w:rPr>
            </w:pPr>
            <w:r w:rsidRPr="00767BF3">
              <w:rPr>
                <w:b/>
                <w:sz w:val="28"/>
                <w:szCs w:val="28"/>
                <w:lang w:val="en-GB"/>
              </w:rPr>
              <w:t>10</w:t>
            </w:r>
          </w:p>
        </w:tc>
        <w:tc>
          <w:tcPr>
            <w:tcW w:w="2694" w:type="dxa"/>
          </w:tcPr>
          <w:p w14:paraId="23BA2A4F" w14:textId="571EE62D" w:rsidR="00C91221" w:rsidRDefault="00C91221" w:rsidP="009058EA">
            <w:pPr>
              <w:jc w:val="center"/>
              <w:rPr>
                <w:sz w:val="28"/>
                <w:szCs w:val="28"/>
              </w:rPr>
            </w:pPr>
            <w:r>
              <w:rPr>
                <w:sz w:val="28"/>
                <w:szCs w:val="28"/>
              </w:rPr>
              <w:t>0,4</w:t>
            </w:r>
          </w:p>
        </w:tc>
        <w:tc>
          <w:tcPr>
            <w:tcW w:w="1248" w:type="dxa"/>
          </w:tcPr>
          <w:p w14:paraId="43C266F2" w14:textId="32989C8A" w:rsidR="00C91221" w:rsidRDefault="00C91221" w:rsidP="009058EA">
            <w:pPr>
              <w:jc w:val="center"/>
              <w:rPr>
                <w:sz w:val="28"/>
                <w:szCs w:val="28"/>
                <w:lang w:val="en-GB"/>
              </w:rPr>
            </w:pPr>
            <w:r>
              <w:rPr>
                <w:sz w:val="28"/>
                <w:szCs w:val="28"/>
              </w:rPr>
              <w:t>0</w:t>
            </w:r>
          </w:p>
        </w:tc>
        <w:tc>
          <w:tcPr>
            <w:tcW w:w="870" w:type="dxa"/>
          </w:tcPr>
          <w:p w14:paraId="13F43C77" w14:textId="6C39094F" w:rsidR="00C91221" w:rsidRDefault="00C91221" w:rsidP="009058EA">
            <w:pPr>
              <w:jc w:val="center"/>
              <w:rPr>
                <w:sz w:val="28"/>
                <w:szCs w:val="28"/>
                <w:lang w:val="en-GB"/>
              </w:rPr>
            </w:pPr>
            <w:r>
              <w:rPr>
                <w:sz w:val="28"/>
                <w:szCs w:val="28"/>
              </w:rPr>
              <w:t>350</w:t>
            </w:r>
          </w:p>
        </w:tc>
        <w:tc>
          <w:tcPr>
            <w:tcW w:w="870" w:type="dxa"/>
          </w:tcPr>
          <w:p w14:paraId="1BC05FF3" w14:textId="6C63B5BD" w:rsidR="00C91221" w:rsidRDefault="00C91221" w:rsidP="009058EA">
            <w:pPr>
              <w:jc w:val="center"/>
              <w:rPr>
                <w:sz w:val="28"/>
                <w:szCs w:val="28"/>
                <w:lang w:val="en-GB"/>
              </w:rPr>
            </w:pPr>
            <w:r>
              <w:rPr>
                <w:sz w:val="28"/>
                <w:szCs w:val="28"/>
              </w:rPr>
              <w:t>200</w:t>
            </w:r>
          </w:p>
        </w:tc>
        <w:tc>
          <w:tcPr>
            <w:tcW w:w="1661" w:type="dxa"/>
          </w:tcPr>
          <w:p w14:paraId="3E2DA207" w14:textId="58C62AF7" w:rsidR="00C91221" w:rsidRDefault="00C91221" w:rsidP="009058EA">
            <w:pPr>
              <w:jc w:val="center"/>
              <w:rPr>
                <w:sz w:val="28"/>
                <w:szCs w:val="28"/>
                <w:lang w:val="en-GB"/>
              </w:rPr>
            </w:pPr>
            <w:r>
              <w:rPr>
                <w:sz w:val="28"/>
                <w:szCs w:val="28"/>
              </w:rPr>
              <w:t>50</w:t>
            </w:r>
          </w:p>
        </w:tc>
      </w:tr>
      <w:tr w:rsidR="00C91221" w14:paraId="37A2EA73" w14:textId="45815660" w:rsidTr="002C5AFD">
        <w:tc>
          <w:tcPr>
            <w:tcW w:w="1696" w:type="dxa"/>
          </w:tcPr>
          <w:p w14:paraId="5F02498C" w14:textId="77777777" w:rsidR="00C91221" w:rsidRPr="00767BF3" w:rsidRDefault="00C91221" w:rsidP="009058EA">
            <w:pPr>
              <w:jc w:val="center"/>
              <w:rPr>
                <w:b/>
                <w:sz w:val="28"/>
                <w:szCs w:val="28"/>
                <w:lang w:val="en-GB"/>
              </w:rPr>
            </w:pPr>
            <w:r w:rsidRPr="00767BF3">
              <w:rPr>
                <w:b/>
                <w:sz w:val="28"/>
                <w:szCs w:val="28"/>
                <w:lang w:val="en-GB"/>
              </w:rPr>
              <w:t>20</w:t>
            </w:r>
          </w:p>
        </w:tc>
        <w:tc>
          <w:tcPr>
            <w:tcW w:w="2694" w:type="dxa"/>
          </w:tcPr>
          <w:p w14:paraId="6DB1D47B" w14:textId="2F8E6715" w:rsidR="00C91221" w:rsidRDefault="00C91221" w:rsidP="009058EA">
            <w:pPr>
              <w:jc w:val="center"/>
              <w:rPr>
                <w:sz w:val="28"/>
                <w:szCs w:val="28"/>
              </w:rPr>
            </w:pPr>
            <w:r>
              <w:rPr>
                <w:sz w:val="28"/>
                <w:szCs w:val="28"/>
              </w:rPr>
              <w:t>0,3</w:t>
            </w:r>
          </w:p>
        </w:tc>
        <w:tc>
          <w:tcPr>
            <w:tcW w:w="1248" w:type="dxa"/>
          </w:tcPr>
          <w:p w14:paraId="75CC7AF7" w14:textId="37F5D9D0" w:rsidR="00C91221" w:rsidRDefault="00C91221" w:rsidP="009058EA">
            <w:pPr>
              <w:jc w:val="center"/>
              <w:rPr>
                <w:sz w:val="28"/>
                <w:szCs w:val="28"/>
                <w:lang w:val="en-GB"/>
              </w:rPr>
            </w:pPr>
            <w:r>
              <w:rPr>
                <w:sz w:val="28"/>
                <w:szCs w:val="28"/>
              </w:rPr>
              <w:t>0</w:t>
            </w:r>
          </w:p>
        </w:tc>
        <w:tc>
          <w:tcPr>
            <w:tcW w:w="870" w:type="dxa"/>
          </w:tcPr>
          <w:p w14:paraId="40964047" w14:textId="118D85DC" w:rsidR="00C91221" w:rsidRDefault="00C91221" w:rsidP="009058EA">
            <w:pPr>
              <w:jc w:val="center"/>
              <w:rPr>
                <w:sz w:val="28"/>
                <w:szCs w:val="28"/>
                <w:lang w:val="en-GB"/>
              </w:rPr>
            </w:pPr>
            <w:r>
              <w:rPr>
                <w:sz w:val="28"/>
                <w:szCs w:val="28"/>
              </w:rPr>
              <w:t>350</w:t>
            </w:r>
          </w:p>
        </w:tc>
        <w:tc>
          <w:tcPr>
            <w:tcW w:w="870" w:type="dxa"/>
          </w:tcPr>
          <w:p w14:paraId="5F2CC905" w14:textId="436EA3AE" w:rsidR="00C91221" w:rsidRDefault="00C91221" w:rsidP="009058EA">
            <w:pPr>
              <w:jc w:val="center"/>
              <w:rPr>
                <w:sz w:val="28"/>
                <w:szCs w:val="28"/>
                <w:lang w:val="en-GB"/>
              </w:rPr>
            </w:pPr>
            <w:r>
              <w:rPr>
                <w:sz w:val="28"/>
                <w:szCs w:val="28"/>
              </w:rPr>
              <w:t>700</w:t>
            </w:r>
          </w:p>
        </w:tc>
        <w:tc>
          <w:tcPr>
            <w:tcW w:w="1661" w:type="dxa"/>
          </w:tcPr>
          <w:p w14:paraId="5428ADDD" w14:textId="7BE3A069" w:rsidR="00C91221" w:rsidRDefault="00C91221" w:rsidP="009058EA">
            <w:pPr>
              <w:jc w:val="center"/>
              <w:rPr>
                <w:sz w:val="28"/>
                <w:szCs w:val="28"/>
                <w:lang w:val="en-GB"/>
              </w:rPr>
            </w:pPr>
            <w:r>
              <w:rPr>
                <w:sz w:val="28"/>
                <w:szCs w:val="28"/>
              </w:rPr>
              <w:t>550</w:t>
            </w:r>
          </w:p>
        </w:tc>
      </w:tr>
      <w:tr w:rsidR="00C91221" w14:paraId="4E454476" w14:textId="38642BA0" w:rsidTr="002C5AFD">
        <w:tc>
          <w:tcPr>
            <w:tcW w:w="1696" w:type="dxa"/>
          </w:tcPr>
          <w:p w14:paraId="00091E97" w14:textId="77777777" w:rsidR="00C91221" w:rsidRPr="00767BF3" w:rsidRDefault="00C91221" w:rsidP="009058EA">
            <w:pPr>
              <w:jc w:val="center"/>
              <w:rPr>
                <w:b/>
                <w:sz w:val="28"/>
                <w:szCs w:val="28"/>
                <w:lang w:val="en-GB"/>
              </w:rPr>
            </w:pPr>
            <w:r w:rsidRPr="00767BF3">
              <w:rPr>
                <w:b/>
                <w:sz w:val="28"/>
                <w:szCs w:val="28"/>
                <w:lang w:val="en-GB"/>
              </w:rPr>
              <w:t>30</w:t>
            </w:r>
          </w:p>
        </w:tc>
        <w:tc>
          <w:tcPr>
            <w:tcW w:w="2694" w:type="dxa"/>
          </w:tcPr>
          <w:p w14:paraId="32D56575" w14:textId="3C415809" w:rsidR="00C91221" w:rsidRDefault="00C91221" w:rsidP="009058EA">
            <w:pPr>
              <w:jc w:val="center"/>
              <w:rPr>
                <w:sz w:val="28"/>
                <w:szCs w:val="28"/>
              </w:rPr>
            </w:pPr>
            <w:r>
              <w:rPr>
                <w:sz w:val="28"/>
                <w:szCs w:val="28"/>
              </w:rPr>
              <w:t>0,1</w:t>
            </w:r>
          </w:p>
        </w:tc>
        <w:tc>
          <w:tcPr>
            <w:tcW w:w="1248" w:type="dxa"/>
          </w:tcPr>
          <w:p w14:paraId="78E72E0A" w14:textId="5A315D4E" w:rsidR="00C91221" w:rsidRDefault="00C91221" w:rsidP="009058EA">
            <w:pPr>
              <w:jc w:val="center"/>
              <w:rPr>
                <w:sz w:val="28"/>
                <w:szCs w:val="28"/>
                <w:lang w:val="en-GB"/>
              </w:rPr>
            </w:pPr>
            <w:r>
              <w:rPr>
                <w:sz w:val="28"/>
                <w:szCs w:val="28"/>
              </w:rPr>
              <w:t>0</w:t>
            </w:r>
          </w:p>
        </w:tc>
        <w:tc>
          <w:tcPr>
            <w:tcW w:w="870" w:type="dxa"/>
          </w:tcPr>
          <w:p w14:paraId="57DE35C3" w14:textId="111116BC" w:rsidR="00C91221" w:rsidRDefault="00C91221" w:rsidP="009058EA">
            <w:pPr>
              <w:jc w:val="center"/>
              <w:rPr>
                <w:sz w:val="28"/>
                <w:szCs w:val="28"/>
                <w:lang w:val="en-GB"/>
              </w:rPr>
            </w:pPr>
            <w:r>
              <w:rPr>
                <w:sz w:val="28"/>
                <w:szCs w:val="28"/>
              </w:rPr>
              <w:t>350</w:t>
            </w:r>
          </w:p>
        </w:tc>
        <w:tc>
          <w:tcPr>
            <w:tcW w:w="870" w:type="dxa"/>
          </w:tcPr>
          <w:p w14:paraId="02C15256" w14:textId="78BA1B9B" w:rsidR="00C91221" w:rsidRDefault="00C91221" w:rsidP="009058EA">
            <w:pPr>
              <w:jc w:val="center"/>
              <w:rPr>
                <w:sz w:val="28"/>
                <w:szCs w:val="28"/>
                <w:lang w:val="en-GB"/>
              </w:rPr>
            </w:pPr>
            <w:r>
              <w:rPr>
                <w:sz w:val="28"/>
                <w:szCs w:val="28"/>
              </w:rPr>
              <w:t>700</w:t>
            </w:r>
          </w:p>
        </w:tc>
        <w:tc>
          <w:tcPr>
            <w:tcW w:w="1661" w:type="dxa"/>
          </w:tcPr>
          <w:p w14:paraId="4D804E36" w14:textId="2C21E1DB" w:rsidR="00C91221" w:rsidRDefault="00C91221" w:rsidP="009058EA">
            <w:pPr>
              <w:jc w:val="center"/>
              <w:rPr>
                <w:sz w:val="28"/>
                <w:szCs w:val="28"/>
                <w:lang w:val="en-GB"/>
              </w:rPr>
            </w:pPr>
            <w:r>
              <w:rPr>
                <w:sz w:val="28"/>
                <w:szCs w:val="28"/>
              </w:rPr>
              <w:t>1050</w:t>
            </w:r>
          </w:p>
        </w:tc>
      </w:tr>
      <w:tr w:rsidR="00C91221" w14:paraId="2EE11E02" w14:textId="77777777" w:rsidTr="002C5AFD">
        <w:tc>
          <w:tcPr>
            <w:tcW w:w="1696" w:type="dxa"/>
          </w:tcPr>
          <w:p w14:paraId="63B76102" w14:textId="2465C685" w:rsidR="00C91221" w:rsidRPr="00C91221" w:rsidRDefault="00C91221" w:rsidP="009058EA">
            <w:pPr>
              <w:jc w:val="center"/>
              <w:rPr>
                <w:sz w:val="28"/>
                <w:szCs w:val="28"/>
              </w:rPr>
            </w:pPr>
          </w:p>
        </w:tc>
        <w:tc>
          <w:tcPr>
            <w:tcW w:w="2694" w:type="dxa"/>
          </w:tcPr>
          <w:p w14:paraId="0D117D92" w14:textId="6F7DA033" w:rsidR="00C91221" w:rsidRPr="00C91221" w:rsidRDefault="00C91221" w:rsidP="009058EA">
            <w:pPr>
              <w:jc w:val="center"/>
              <w:rPr>
                <w:b/>
                <w:bCs/>
                <w:sz w:val="28"/>
                <w:szCs w:val="28"/>
              </w:rPr>
            </w:pPr>
            <w:r w:rsidRPr="00C91221">
              <w:rPr>
                <w:b/>
                <w:bCs/>
                <w:sz w:val="28"/>
                <w:szCs w:val="28"/>
              </w:rPr>
              <w:t>Αναμενόμενα Κέρδη</w:t>
            </w:r>
          </w:p>
        </w:tc>
        <w:tc>
          <w:tcPr>
            <w:tcW w:w="1248" w:type="dxa"/>
          </w:tcPr>
          <w:p w14:paraId="730AF678" w14:textId="4177B419" w:rsidR="00C91221" w:rsidRPr="00C91221" w:rsidRDefault="00C91221" w:rsidP="009058EA">
            <w:pPr>
              <w:jc w:val="center"/>
              <w:rPr>
                <w:b/>
                <w:bCs/>
                <w:sz w:val="28"/>
                <w:szCs w:val="28"/>
              </w:rPr>
            </w:pPr>
            <w:r w:rsidRPr="00C91221">
              <w:rPr>
                <w:b/>
                <w:bCs/>
                <w:sz w:val="28"/>
                <w:szCs w:val="28"/>
              </w:rPr>
              <w:t>0</w:t>
            </w:r>
          </w:p>
        </w:tc>
        <w:tc>
          <w:tcPr>
            <w:tcW w:w="870" w:type="dxa"/>
          </w:tcPr>
          <w:p w14:paraId="069E4EC9" w14:textId="2DD94326" w:rsidR="00C91221" w:rsidRPr="00C91221" w:rsidRDefault="00C91221" w:rsidP="009058EA">
            <w:pPr>
              <w:jc w:val="center"/>
              <w:rPr>
                <w:b/>
                <w:bCs/>
                <w:sz w:val="28"/>
                <w:szCs w:val="28"/>
              </w:rPr>
            </w:pPr>
            <w:r w:rsidRPr="00C91221">
              <w:rPr>
                <w:b/>
                <w:bCs/>
                <w:sz w:val="28"/>
                <w:szCs w:val="28"/>
              </w:rPr>
              <w:t>2</w:t>
            </w:r>
            <w:r>
              <w:rPr>
                <w:b/>
                <w:bCs/>
                <w:sz w:val="28"/>
                <w:szCs w:val="28"/>
              </w:rPr>
              <w:t>5</w:t>
            </w:r>
            <w:r w:rsidRPr="00C91221">
              <w:rPr>
                <w:b/>
                <w:bCs/>
                <w:sz w:val="28"/>
                <w:szCs w:val="28"/>
              </w:rPr>
              <w:t>0</w:t>
            </w:r>
          </w:p>
        </w:tc>
        <w:tc>
          <w:tcPr>
            <w:tcW w:w="870" w:type="dxa"/>
          </w:tcPr>
          <w:p w14:paraId="02412BCC" w14:textId="37B98254" w:rsidR="00C91221" w:rsidRPr="00C91221" w:rsidRDefault="00C91221" w:rsidP="009058EA">
            <w:pPr>
              <w:jc w:val="center"/>
              <w:rPr>
                <w:b/>
                <w:bCs/>
                <w:sz w:val="28"/>
                <w:szCs w:val="28"/>
              </w:rPr>
            </w:pPr>
            <w:r w:rsidRPr="00C91221">
              <w:rPr>
                <w:b/>
                <w:bCs/>
                <w:color w:val="FF0000"/>
                <w:sz w:val="28"/>
                <w:szCs w:val="28"/>
              </w:rPr>
              <w:t>300</w:t>
            </w:r>
          </w:p>
        </w:tc>
        <w:tc>
          <w:tcPr>
            <w:tcW w:w="1661" w:type="dxa"/>
          </w:tcPr>
          <w:p w14:paraId="1939DC1F" w14:textId="0A30193C" w:rsidR="00C91221" w:rsidRPr="00C91221" w:rsidRDefault="00C91221" w:rsidP="009058EA">
            <w:pPr>
              <w:jc w:val="center"/>
              <w:rPr>
                <w:b/>
                <w:bCs/>
                <w:sz w:val="28"/>
                <w:szCs w:val="28"/>
              </w:rPr>
            </w:pPr>
            <w:r>
              <w:rPr>
                <w:b/>
                <w:bCs/>
                <w:sz w:val="28"/>
                <w:szCs w:val="28"/>
              </w:rPr>
              <w:t>200</w:t>
            </w:r>
          </w:p>
        </w:tc>
      </w:tr>
    </w:tbl>
    <w:p w14:paraId="051C6D6B" w14:textId="0D64258B" w:rsidR="00505F86" w:rsidRPr="002C5AFD" w:rsidRDefault="002C5AFD" w:rsidP="00B22840">
      <w:r>
        <w:t>Το μέγιστο αναμενόμενο όφελος θα προκύψει όταν ο εργολάβος κατασκευάσει 20 σπίτια, ανεξαρτήτως του πόσα θα πωληθούν.</w:t>
      </w:r>
    </w:p>
    <w:sectPr w:rsidR="00505F86" w:rsidRPr="002C5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731C4"/>
    <w:multiLevelType w:val="multilevel"/>
    <w:tmpl w:val="F540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40"/>
    <w:rsid w:val="00092769"/>
    <w:rsid w:val="00216863"/>
    <w:rsid w:val="002C5AFD"/>
    <w:rsid w:val="00497C73"/>
    <w:rsid w:val="00505F86"/>
    <w:rsid w:val="00562725"/>
    <w:rsid w:val="00592D23"/>
    <w:rsid w:val="007121CF"/>
    <w:rsid w:val="00767BF3"/>
    <w:rsid w:val="00796325"/>
    <w:rsid w:val="00840CF7"/>
    <w:rsid w:val="009058EA"/>
    <w:rsid w:val="00B22840"/>
    <w:rsid w:val="00B404F9"/>
    <w:rsid w:val="00C91221"/>
    <w:rsid w:val="00EF6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B47E"/>
  <w15:docId w15:val="{467EC6C2-0557-4772-977A-3C389849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l-GR"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22840"/>
    <w:pPr>
      <w:spacing w:before="100" w:beforeAutospacing="1" w:after="100" w:afterAutospacing="1" w:line="240" w:lineRule="auto"/>
      <w:jc w:val="left"/>
      <w:outlineLvl w:val="1"/>
    </w:pPr>
    <w:rPr>
      <w:rFonts w:eastAsia="Times New Roman"/>
      <w:b/>
      <w:bCs/>
      <w:color w:val="auto"/>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22840"/>
    <w:rPr>
      <w:rFonts w:eastAsia="Times New Roman"/>
      <w:b/>
      <w:bCs/>
      <w:color w:val="auto"/>
      <w:sz w:val="36"/>
      <w:szCs w:val="36"/>
      <w:lang w:eastAsia="el-GR"/>
    </w:rPr>
  </w:style>
  <w:style w:type="paragraph" w:styleId="Web">
    <w:name w:val="Normal (Web)"/>
    <w:basedOn w:val="a"/>
    <w:uiPriority w:val="99"/>
    <w:semiHidden/>
    <w:unhideWhenUsed/>
    <w:rsid w:val="00B22840"/>
    <w:pPr>
      <w:spacing w:before="100" w:beforeAutospacing="1" w:after="100" w:afterAutospacing="1" w:line="240" w:lineRule="auto"/>
      <w:jc w:val="left"/>
    </w:pPr>
    <w:rPr>
      <w:rFonts w:eastAsia="Times New Roman"/>
      <w:color w:val="auto"/>
      <w:lang w:eastAsia="el-GR"/>
    </w:rPr>
  </w:style>
  <w:style w:type="character" w:styleId="a3">
    <w:name w:val="Emphasis"/>
    <w:basedOn w:val="a0"/>
    <w:uiPriority w:val="20"/>
    <w:qFormat/>
    <w:rsid w:val="00B22840"/>
    <w:rPr>
      <w:i/>
      <w:iCs/>
    </w:rPr>
  </w:style>
  <w:style w:type="table" w:styleId="a4">
    <w:name w:val="Table Grid"/>
    <w:basedOn w:val="a1"/>
    <w:uiPriority w:val="39"/>
    <w:rsid w:val="00B2284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16863"/>
    <w:pPr>
      <w:spacing w:before="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1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63625">
      <w:bodyDiv w:val="1"/>
      <w:marLeft w:val="0"/>
      <w:marRight w:val="0"/>
      <w:marTop w:val="0"/>
      <w:marBottom w:val="0"/>
      <w:divBdr>
        <w:top w:val="none" w:sz="0" w:space="0" w:color="auto"/>
        <w:left w:val="none" w:sz="0" w:space="0" w:color="auto"/>
        <w:bottom w:val="none" w:sz="0" w:space="0" w:color="auto"/>
        <w:right w:val="none" w:sz="0" w:space="0" w:color="auto"/>
      </w:divBdr>
    </w:div>
    <w:div w:id="1818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247</Words>
  <Characters>1339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dc:creator>
  <cp:keywords/>
  <dc:description/>
  <cp:lastModifiedBy> </cp:lastModifiedBy>
  <cp:revision>13</cp:revision>
  <dcterms:created xsi:type="dcterms:W3CDTF">2021-10-05T17:49:00Z</dcterms:created>
  <dcterms:modified xsi:type="dcterms:W3CDTF">2021-11-03T18:44:00Z</dcterms:modified>
</cp:coreProperties>
</file>